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51" w:rsidRPr="00036894" w:rsidRDefault="0045166D" w:rsidP="0045166D">
      <w:pPr>
        <w:jc w:val="center"/>
        <w:rPr>
          <w:rFonts w:ascii="Sylfaen" w:hAnsi="Sylfaen" w:cs="Sylfaen"/>
          <w:b/>
          <w:sz w:val="28"/>
          <w:szCs w:val="28"/>
        </w:rPr>
      </w:pPr>
      <w:r w:rsidRPr="00036894">
        <w:rPr>
          <w:rFonts w:ascii="Sylfaen" w:hAnsi="Sylfaen"/>
          <w:b/>
          <w:sz w:val="28"/>
          <w:szCs w:val="28"/>
          <w:lang w:val="ka-GE"/>
        </w:rPr>
        <w:t xml:space="preserve">ლიბერთი ბანკის </w:t>
      </w:r>
      <w:r w:rsidR="00125609">
        <w:rPr>
          <w:rFonts w:ascii="Sylfaen" w:hAnsi="Sylfaen"/>
          <w:b/>
          <w:sz w:val="28"/>
          <w:szCs w:val="28"/>
          <w:lang w:val="en-GB"/>
        </w:rPr>
        <w:t xml:space="preserve"> </w:t>
      </w:r>
      <w:r w:rsidRPr="00036894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Pr="00036894">
        <w:rPr>
          <w:rFonts w:ascii="Sylfaen" w:hAnsi="Sylfaen" w:cs="Sylfaen"/>
          <w:b/>
          <w:sz w:val="28"/>
          <w:szCs w:val="28"/>
        </w:rPr>
        <w:t>ჰიპერ-კონვე</w:t>
      </w:r>
      <w:proofErr w:type="spellEnd"/>
      <w:r w:rsidR="00036894" w:rsidRPr="00036894">
        <w:rPr>
          <w:rFonts w:ascii="Sylfaen" w:hAnsi="Sylfaen" w:cs="Sylfaen"/>
          <w:b/>
          <w:sz w:val="28"/>
          <w:szCs w:val="28"/>
          <w:lang w:val="ka-GE"/>
        </w:rPr>
        <w:t>რ</w:t>
      </w:r>
      <w:proofErr w:type="spellStart"/>
      <w:r w:rsidRPr="00036894">
        <w:rPr>
          <w:rFonts w:ascii="Sylfaen" w:hAnsi="Sylfaen" w:cs="Sylfaen"/>
          <w:b/>
          <w:sz w:val="28"/>
          <w:szCs w:val="28"/>
        </w:rPr>
        <w:t>გენტული</w:t>
      </w:r>
      <w:proofErr w:type="spellEnd"/>
      <w:r w:rsidRPr="00036894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036894">
        <w:rPr>
          <w:rFonts w:ascii="Sylfaen" w:hAnsi="Sylfaen" w:cs="Sylfaen"/>
          <w:b/>
          <w:sz w:val="28"/>
          <w:szCs w:val="28"/>
        </w:rPr>
        <w:t>ინფრასტრუქტურის</w:t>
      </w:r>
      <w:proofErr w:type="spellEnd"/>
      <w:r w:rsidRPr="00036894">
        <w:rPr>
          <w:rFonts w:ascii="Sylfaen" w:hAnsi="Sylfaen" w:cs="Sylfaen"/>
          <w:b/>
          <w:sz w:val="28"/>
          <w:szCs w:val="28"/>
        </w:rPr>
        <w:t xml:space="preserve"> </w:t>
      </w:r>
      <w:r w:rsidR="00D730B9" w:rsidRPr="00036894">
        <w:rPr>
          <w:rFonts w:ascii="Sylfaen" w:hAnsi="Sylfaen" w:cs="Sylfaen"/>
          <w:b/>
          <w:sz w:val="28"/>
          <w:szCs w:val="28"/>
          <w:lang w:val="ka-GE"/>
        </w:rPr>
        <w:t xml:space="preserve">და </w:t>
      </w:r>
      <w:r w:rsidR="00D730B9" w:rsidRPr="00036894">
        <w:rPr>
          <w:rFonts w:ascii="Sylfaen" w:hAnsi="Sylfaen" w:cs="Sylfaen"/>
          <w:b/>
          <w:sz w:val="28"/>
          <w:szCs w:val="28"/>
          <w:lang w:val="en-GB"/>
        </w:rPr>
        <w:t>Big Data</w:t>
      </w:r>
      <w:r w:rsidR="00D730B9" w:rsidRPr="00036894">
        <w:rPr>
          <w:rFonts w:ascii="Sylfaen" w:hAnsi="Sylfaen" w:cs="Sylfaen"/>
          <w:b/>
          <w:sz w:val="28"/>
          <w:szCs w:val="28"/>
        </w:rPr>
        <w:t>-</w:t>
      </w:r>
      <w:r w:rsidR="00D730B9" w:rsidRPr="00036894">
        <w:rPr>
          <w:rFonts w:ascii="Sylfaen" w:hAnsi="Sylfaen" w:cs="Sylfaen"/>
          <w:b/>
          <w:sz w:val="28"/>
          <w:szCs w:val="28"/>
          <w:lang w:val="ka-GE"/>
        </w:rPr>
        <w:t>ს</w:t>
      </w:r>
      <w:r w:rsidR="00036894" w:rsidRPr="00036894">
        <w:rPr>
          <w:rFonts w:ascii="Sylfaen" w:hAnsi="Sylfaen" w:cs="Sylfaen"/>
          <w:b/>
          <w:sz w:val="28"/>
          <w:szCs w:val="28"/>
          <w:lang w:val="ka-GE"/>
        </w:rPr>
        <w:t>თვის განკუთვნილი</w:t>
      </w:r>
      <w:r w:rsidR="00D730B9" w:rsidRPr="00036894">
        <w:rPr>
          <w:rFonts w:ascii="Sylfaen" w:hAnsi="Sylfaen" w:cs="Sylfaen"/>
          <w:b/>
          <w:sz w:val="28"/>
          <w:szCs w:val="28"/>
          <w:lang w:val="ka-GE"/>
        </w:rPr>
        <w:t xml:space="preserve"> სერვ</w:t>
      </w:r>
      <w:r w:rsidR="00F11B56" w:rsidRPr="00036894">
        <w:rPr>
          <w:rFonts w:ascii="Sylfaen" w:hAnsi="Sylfaen" w:cs="Sylfaen"/>
          <w:b/>
          <w:sz w:val="28"/>
          <w:szCs w:val="28"/>
          <w:lang w:val="ka-GE"/>
        </w:rPr>
        <w:t>ე</w:t>
      </w:r>
      <w:r w:rsidR="00D730B9" w:rsidRPr="00036894">
        <w:rPr>
          <w:rFonts w:ascii="Sylfaen" w:hAnsi="Sylfaen" w:cs="Sylfaen"/>
          <w:b/>
          <w:sz w:val="28"/>
          <w:szCs w:val="28"/>
          <w:lang w:val="ka-GE"/>
        </w:rPr>
        <w:t xml:space="preserve">რების </w:t>
      </w:r>
      <w:proofErr w:type="spellStart"/>
      <w:r w:rsidRPr="00036894">
        <w:rPr>
          <w:rFonts w:ascii="Sylfaen" w:hAnsi="Sylfaen" w:cs="Sylfaen"/>
          <w:b/>
          <w:sz w:val="28"/>
          <w:szCs w:val="28"/>
        </w:rPr>
        <w:t>ტექნიკური</w:t>
      </w:r>
      <w:proofErr w:type="spellEnd"/>
      <w:r w:rsidRPr="00036894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036894">
        <w:rPr>
          <w:rFonts w:ascii="Sylfaen" w:hAnsi="Sylfaen" w:cs="Sylfaen"/>
          <w:b/>
          <w:sz w:val="28"/>
          <w:szCs w:val="28"/>
        </w:rPr>
        <w:t>დავალება</w:t>
      </w:r>
      <w:proofErr w:type="spellEnd"/>
    </w:p>
    <w:p w:rsidR="00C45B6B" w:rsidRDefault="00C45B6B" w:rsidP="0045166D">
      <w:pPr>
        <w:jc w:val="center"/>
        <w:rPr>
          <w:rFonts w:ascii="Sylfaen" w:hAnsi="Sylfaen" w:cs="Sylfaen"/>
          <w:b/>
          <w:sz w:val="24"/>
          <w:szCs w:val="24"/>
        </w:rPr>
      </w:pPr>
    </w:p>
    <w:p w:rsidR="00C45B6B" w:rsidRDefault="00C45B6B" w:rsidP="00C45B6B">
      <w:pPr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საკვალიფიკაციო მოთხოვნები:</w:t>
      </w:r>
    </w:p>
    <w:p w:rsidR="00C45B6B" w:rsidRDefault="00C45B6B" w:rsidP="00C45B6B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C45B6B" w:rsidRPr="00B13565" w:rsidRDefault="00D004A0" w:rsidP="00C45B6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 w:cs="Sylfaen"/>
          <w:lang w:val="ka-GE"/>
        </w:rPr>
        <w:t>შემო</w:t>
      </w:r>
      <w:r w:rsidR="008E127B">
        <w:rPr>
          <w:rFonts w:ascii="Sylfaen" w:hAnsi="Sylfaen" w:cs="Sylfaen"/>
          <w:lang w:val="ka-GE"/>
        </w:rPr>
        <w:t>თ</w:t>
      </w:r>
      <w:r w:rsidR="00C45B6B" w:rsidRPr="00B13565">
        <w:rPr>
          <w:rFonts w:ascii="Sylfaen" w:hAnsi="Sylfaen" w:cs="Sylfaen"/>
          <w:lang w:val="ka-GE"/>
        </w:rPr>
        <w:t>ავაზებული ჰიპერ-კონვე</w:t>
      </w:r>
      <w:r w:rsidR="008E127B">
        <w:rPr>
          <w:rFonts w:ascii="Sylfaen" w:hAnsi="Sylfaen" w:cs="Sylfaen"/>
          <w:lang w:val="ka-GE"/>
        </w:rPr>
        <w:t>რ</w:t>
      </w:r>
      <w:r w:rsidR="00C45B6B" w:rsidRPr="00B13565">
        <w:rPr>
          <w:rFonts w:ascii="Sylfaen" w:hAnsi="Sylfaen" w:cs="Sylfaen"/>
          <w:lang w:val="ka-GE"/>
        </w:rPr>
        <w:t>გენტული ინფრასტრუქტურა</w:t>
      </w:r>
      <w:r w:rsidR="00B13565">
        <w:rPr>
          <w:rFonts w:ascii="Sylfaen" w:hAnsi="Sylfaen" w:cs="Sylfaen"/>
          <w:lang w:val="ka-GE"/>
        </w:rPr>
        <w:t xml:space="preserve">, </w:t>
      </w:r>
      <w:r w:rsidR="00F11B56">
        <w:rPr>
          <w:rFonts w:ascii="Sylfaen" w:hAnsi="Sylfaen" w:cs="Sylfaen"/>
          <w:lang w:val="ka-GE"/>
        </w:rPr>
        <w:t>(</w:t>
      </w:r>
      <w:r w:rsidR="00B13565" w:rsidRPr="00D004A0">
        <w:rPr>
          <w:rFonts w:ascii="Sylfaen" w:hAnsi="Sylfaen" w:cs="Sylfaen"/>
          <w:b/>
          <w:lang w:val="ka-GE"/>
        </w:rPr>
        <w:t>HCI</w:t>
      </w:r>
      <w:r w:rsidR="00B13565">
        <w:rPr>
          <w:rFonts w:ascii="Sylfaen" w:hAnsi="Sylfaen" w:cs="Sylfaen"/>
          <w:lang w:val="ka-GE"/>
        </w:rPr>
        <w:t xml:space="preserve">) </w:t>
      </w:r>
      <w:r w:rsidR="00C45B6B" w:rsidRPr="00B13565">
        <w:rPr>
          <w:rFonts w:ascii="Sylfaen" w:hAnsi="Sylfaen" w:cs="Sylfaen"/>
          <w:lang w:val="ka-GE"/>
        </w:rPr>
        <w:t>უნდა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იყოს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საინფორმაციო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ტექნოლოგიების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სფეროში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საერთაშორისოდ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აღიარებული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მწარმოებლის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მიერ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დამზადებული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ორიგინალი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პროდუქტი</w:t>
      </w:r>
      <w:r>
        <w:rPr>
          <w:rFonts w:ascii="Sylfaen" w:hAnsi="Sylfaen" w:cs="Sylfaen"/>
          <w:lang w:val="ka-GE"/>
        </w:rPr>
        <w:t xml:space="preserve"> და წარმოდგენილი უნდა იყოს </w:t>
      </w:r>
      <w:r w:rsidRPr="00D004A0">
        <w:rPr>
          <w:rFonts w:ascii="Sylfaen" w:hAnsi="Sylfaen" w:cs="Sylfaen"/>
          <w:lang w:val="ka-GE"/>
        </w:rPr>
        <w:t>HCI</w:t>
      </w:r>
      <w:r>
        <w:rPr>
          <w:rFonts w:ascii="Sylfaen" w:hAnsi="Sylfaen" w:cs="Sylfaen"/>
          <w:lang w:val="ka-GE"/>
        </w:rPr>
        <w:t xml:space="preserve">-ის </w:t>
      </w:r>
      <w:r w:rsidRPr="00D004A0">
        <w:rPr>
          <w:rFonts w:ascii="Sylfaen" w:hAnsi="Sylfaen" w:cs="Sylfaen"/>
          <w:lang w:val="ka-GE"/>
        </w:rPr>
        <w:t>Gartner Magic Quadrant-</w:t>
      </w:r>
      <w:r>
        <w:rPr>
          <w:rFonts w:ascii="Sylfaen" w:hAnsi="Sylfaen" w:cs="Sylfaen"/>
          <w:lang w:val="ka-GE"/>
        </w:rPr>
        <w:t>ში ლიდერის სახით.</w:t>
      </w:r>
      <w:r w:rsidR="00C45B6B" w:rsidRPr="00D004A0">
        <w:rPr>
          <w:rFonts w:ascii="Sylfaen" w:hAnsi="Sylfaen" w:cs="Sylfaen"/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მწარმოებელ კომპანიას უნდა გააჩნდეს საქართველოს ბაზარზე მინიმუმ 5 წლიანი გამოცდილება.</w:t>
      </w:r>
    </w:p>
    <w:p w:rsidR="00C45B6B" w:rsidRPr="00B13565" w:rsidRDefault="00C45B6B" w:rsidP="00C45B6B">
      <w:pPr>
        <w:pStyle w:val="ListParagraph"/>
        <w:numPr>
          <w:ilvl w:val="0"/>
          <w:numId w:val="1"/>
        </w:numPr>
        <w:rPr>
          <w:rFonts w:ascii="Sylfaen" w:hAnsi="Sylfaen" w:cs="Sylfaen"/>
          <w:lang w:val="ka-GE"/>
        </w:rPr>
      </w:pPr>
      <w:r w:rsidRPr="00B13565">
        <w:rPr>
          <w:rFonts w:ascii="Sylfaen" w:hAnsi="Sylfaen" w:cs="Sylfaen"/>
          <w:lang w:val="ka-GE"/>
        </w:rPr>
        <w:t>შემოთავაზებულ ბრენდის მწარმოებელს საქართველოში უნდა ჰქონდეს მინიმუმ ორი ავტორიზებული სერვის ცენტრი, რომლებსაც  უნდა გააჩნდეს საქართველოს ბაზარზე მინიმუმ 2 წლიანი ოპერირების გამოცდილება, როგორც მწარმოებლის ოფიციალური სერვის ცენტრი</w:t>
      </w:r>
      <w:r w:rsidR="00D004A0">
        <w:rPr>
          <w:rFonts w:ascii="Sylfaen" w:hAnsi="Sylfaen" w:cs="Sylfaen"/>
          <w:lang w:val="ka-GE"/>
        </w:rPr>
        <w:t>, პრეტენდენტმა კომპანიამ უნდა წარმოადგინოს დამადასტურებელი დოკუმენტაცია.</w:t>
      </w:r>
    </w:p>
    <w:p w:rsidR="00D730B9" w:rsidRPr="00B13565" w:rsidRDefault="00D730B9" w:rsidP="00D730B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13565">
        <w:rPr>
          <w:rFonts w:ascii="Sylfaen" w:hAnsi="Sylfaen"/>
          <w:lang w:val="ka-GE"/>
        </w:rPr>
        <w:t xml:space="preserve">პრეტენდენტ კომპანიას ადგილზე უნდა </w:t>
      </w:r>
      <w:r w:rsidR="008E127B">
        <w:rPr>
          <w:rFonts w:ascii="Sylfaen" w:hAnsi="Sylfaen"/>
          <w:lang w:val="ka-GE"/>
        </w:rPr>
        <w:t>ჰ</w:t>
      </w:r>
      <w:r w:rsidRPr="00B13565">
        <w:rPr>
          <w:rFonts w:ascii="Sylfaen" w:hAnsi="Sylfaen"/>
          <w:lang w:val="ka-GE"/>
        </w:rPr>
        <w:t xml:space="preserve">ყავდეს </w:t>
      </w:r>
      <w:r w:rsidR="00D004A0">
        <w:rPr>
          <w:rFonts w:ascii="Sylfaen" w:hAnsi="Sylfaen"/>
          <w:lang w:val="ka-GE"/>
        </w:rPr>
        <w:t xml:space="preserve">შემოთავაზებული </w:t>
      </w:r>
      <w:r w:rsidR="00D004A0">
        <w:rPr>
          <w:rFonts w:ascii="Sylfaen" w:hAnsi="Sylfaen"/>
        </w:rPr>
        <w:t>HCI</w:t>
      </w:r>
      <w:r w:rsidR="00D004A0">
        <w:rPr>
          <w:rFonts w:ascii="Sylfaen" w:hAnsi="Sylfaen"/>
          <w:lang w:val="ka-GE"/>
        </w:rPr>
        <w:t xml:space="preserve">-ის </w:t>
      </w:r>
      <w:r w:rsidRPr="00B13565">
        <w:rPr>
          <w:rFonts w:ascii="Sylfaen" w:hAnsi="Sylfaen"/>
          <w:lang w:val="ka-GE"/>
        </w:rPr>
        <w:t>მინიმუმ 1 სერტიფიცირებული სპეციალისტი</w:t>
      </w:r>
      <w:r w:rsidR="00D004A0">
        <w:rPr>
          <w:rFonts w:ascii="Sylfaen" w:hAnsi="Sylfaen"/>
          <w:lang w:val="ka-GE"/>
        </w:rPr>
        <w:t>, პრეტენდენტმა კომპანიამ უნდა წარმოადგინოს შესაბამისი სერტიფიკატი</w:t>
      </w:r>
    </w:p>
    <w:p w:rsidR="00D730B9" w:rsidRDefault="00D730B9" w:rsidP="00D730B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13565">
        <w:rPr>
          <w:rFonts w:ascii="Sylfaen" w:hAnsi="Sylfaen"/>
          <w:lang w:val="ka-GE"/>
        </w:rPr>
        <w:t>პრეტენდენტმა უნდა წარმოადგინოს მწარმოებლის ავტორიზაციის ფორმა ( ე.წ. MAF - Manufacturer Authorization Form )</w:t>
      </w:r>
    </w:p>
    <w:p w:rsidR="00B13565" w:rsidRPr="00B13565" w:rsidRDefault="00B13565" w:rsidP="00D730B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პრეტენდენტმა კომპანიამ უნდა წარმოადგინოს მწარმოებლის ოფიციალური წერილი, რომლითაც დასტურდება რომ მწარმოებელს აქვს მინიმუმ 2 წარმატებით შესრულებული პროექტი საქართველოს ტერიტორიაზე, შესაბამისი HCI</w:t>
      </w:r>
      <w:r w:rsidR="00036894">
        <w:rPr>
          <w:rFonts w:ascii="Sylfaen" w:hAnsi="Sylfaen"/>
        </w:rPr>
        <w:t xml:space="preserve"> </w:t>
      </w:r>
      <w:proofErr w:type="spellStart"/>
      <w:r w:rsidR="00036894">
        <w:rPr>
          <w:rFonts w:ascii="Sylfaen" w:hAnsi="Sylfaen"/>
        </w:rPr>
        <w:t>გადაწყვეტილებით</w:t>
      </w:r>
      <w:proofErr w:type="spellEnd"/>
      <w:r>
        <w:rPr>
          <w:rFonts w:ascii="Sylfaen" w:hAnsi="Sylfaen"/>
          <w:lang w:val="ka-GE"/>
        </w:rPr>
        <w:t>.</w:t>
      </w:r>
    </w:p>
    <w:p w:rsidR="00D730B9" w:rsidRPr="00B13565" w:rsidRDefault="00D730B9" w:rsidP="00D730B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13565">
        <w:rPr>
          <w:rFonts w:ascii="Sylfaen" w:hAnsi="Sylfaen"/>
          <w:lang w:val="ka-GE"/>
        </w:rPr>
        <w:t xml:space="preserve">პრეტენდენტმა კომპანიამ უნდა უზრუნველყოს შემოთავაზებული პროდუქციის სრული ინტეგრაცია არსებულ ინფრასტრუქტურაში. </w:t>
      </w:r>
    </w:p>
    <w:p w:rsidR="00DF13DC" w:rsidRDefault="00D730B9" w:rsidP="000368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13565">
        <w:rPr>
          <w:rFonts w:ascii="Sylfaen" w:hAnsi="Sylfaen"/>
          <w:lang w:val="ka-GE"/>
        </w:rPr>
        <w:t xml:space="preserve">მიწოდების ვადა თანმდევი მომსახურებით ხელშეკრულების გაფორმებიდან არაუმეტეს </w:t>
      </w:r>
      <w:r w:rsidR="00B13565" w:rsidRPr="00B13565">
        <w:rPr>
          <w:rFonts w:ascii="Sylfaen" w:hAnsi="Sylfaen"/>
          <w:lang w:val="ka-GE"/>
        </w:rPr>
        <w:t>80 კალენდარულ</w:t>
      </w:r>
      <w:r w:rsidRPr="00B13565">
        <w:rPr>
          <w:rFonts w:ascii="Sylfaen" w:hAnsi="Sylfaen"/>
          <w:lang w:val="ka-GE"/>
        </w:rPr>
        <w:t xml:space="preserve"> დღეში.</w:t>
      </w:r>
    </w:p>
    <w:p w:rsidR="00036894" w:rsidRPr="00036894" w:rsidRDefault="00036894" w:rsidP="007B4D95">
      <w:pPr>
        <w:pStyle w:val="ListParagraph"/>
        <w:rPr>
          <w:rFonts w:ascii="Sylfaen" w:hAnsi="Sylfaen"/>
          <w:lang w:val="ka-GE"/>
        </w:rPr>
      </w:pPr>
    </w:p>
    <w:p w:rsidR="00125609" w:rsidRDefault="00125609" w:rsidP="00B13565">
      <w:pPr>
        <w:pStyle w:val="ListParagraph"/>
        <w:jc w:val="center"/>
        <w:rPr>
          <w:rFonts w:ascii="Sylfaen" w:hAnsi="Sylfaen"/>
          <w:b/>
          <w:sz w:val="24"/>
          <w:szCs w:val="24"/>
        </w:rPr>
      </w:pPr>
    </w:p>
    <w:p w:rsidR="00B13565" w:rsidRPr="00036894" w:rsidRDefault="00DF13DC" w:rsidP="00B13565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r w:rsidRPr="00036894">
        <w:rPr>
          <w:rFonts w:ascii="Sylfaen" w:hAnsi="Sylfaen"/>
          <w:b/>
          <w:sz w:val="24"/>
          <w:szCs w:val="24"/>
          <w:lang w:val="ka-GE"/>
        </w:rPr>
        <w:t xml:space="preserve">Hyper-Converged </w:t>
      </w:r>
      <w:r>
        <w:rPr>
          <w:rFonts w:ascii="Sylfaen" w:hAnsi="Sylfaen"/>
          <w:b/>
          <w:sz w:val="24"/>
          <w:szCs w:val="24"/>
          <w:lang w:val="ka-GE"/>
        </w:rPr>
        <w:t>Infrastructure</w:t>
      </w:r>
      <w:r w:rsidRPr="00036894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45166D" w:rsidRPr="00036894" w:rsidRDefault="0045166D" w:rsidP="0045166D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B13565" w:rsidRPr="00F11B56" w:rsidRDefault="00DF13DC" w:rsidP="00F11B56">
      <w:pPr>
        <w:rPr>
          <w:rFonts w:ascii="Sylfaen" w:hAnsi="Sylfaen" w:cs="Sylfaen"/>
          <w:lang w:val="ka-GE"/>
        </w:rPr>
      </w:pPr>
      <w:r w:rsidRPr="00DF13DC">
        <w:rPr>
          <w:rFonts w:ascii="Sylfaen" w:hAnsi="Sylfaen" w:cs="Sylfaen"/>
          <w:lang w:val="ka-GE"/>
        </w:rPr>
        <w:t>შესყიდვის საგანი</w:t>
      </w:r>
      <w:r>
        <w:rPr>
          <w:rFonts w:ascii="Sylfaen" w:hAnsi="Sylfaen" w:cs="Sylfaen"/>
          <w:lang w:val="ka-GE"/>
        </w:rPr>
        <w:t xml:space="preserve">: </w:t>
      </w:r>
      <w:r w:rsidR="00F11B56" w:rsidRPr="00036894">
        <w:rPr>
          <w:rFonts w:ascii="Sylfaen" w:hAnsi="Sylfaen" w:cs="Sylfaen"/>
          <w:lang w:val="ka-GE"/>
        </w:rPr>
        <w:t xml:space="preserve">HCI, </w:t>
      </w:r>
      <w:r w:rsidR="00F11B56">
        <w:rPr>
          <w:rFonts w:ascii="Sylfaen" w:hAnsi="Sylfaen" w:cs="Sylfaen"/>
          <w:lang w:val="ka-GE"/>
        </w:rPr>
        <w:t xml:space="preserve">რომელიც შედგება 8 </w:t>
      </w:r>
      <w:r>
        <w:rPr>
          <w:rFonts w:ascii="Sylfaen" w:hAnsi="Sylfaen" w:cs="Sylfaen"/>
          <w:lang w:val="ka-GE"/>
        </w:rPr>
        <w:t xml:space="preserve">ცალი </w:t>
      </w:r>
      <w:r w:rsidR="00F11B56">
        <w:rPr>
          <w:rFonts w:ascii="Sylfaen" w:hAnsi="Sylfaen" w:cs="Sylfaen"/>
          <w:lang w:val="ka-GE"/>
        </w:rPr>
        <w:t xml:space="preserve">სპეციალიზირებული </w:t>
      </w:r>
      <w:r w:rsidR="00036894">
        <w:rPr>
          <w:rFonts w:ascii="Sylfaen" w:hAnsi="Sylfaen" w:cs="Sylfaen"/>
          <w:lang w:val="ka-GE"/>
        </w:rPr>
        <w:t>მოწყობილობი</w:t>
      </w:r>
      <w:r w:rsidR="00F11B56">
        <w:rPr>
          <w:rFonts w:ascii="Sylfaen" w:hAnsi="Sylfaen" w:cs="Sylfaen"/>
          <w:lang w:val="ka-GE"/>
        </w:rPr>
        <w:t>სგან (</w:t>
      </w:r>
      <w:r w:rsidR="00F11B56" w:rsidRPr="00F11B56">
        <w:rPr>
          <w:rFonts w:ascii="Sylfaen" w:hAnsi="Sylfaen" w:cs="Sylfaen"/>
          <w:lang w:val="ka-GE"/>
        </w:rPr>
        <w:t>აპარატურულ-პროგრამული</w:t>
      </w:r>
      <w:r w:rsidR="00F11B56">
        <w:rPr>
          <w:rFonts w:ascii="Sylfaen" w:hAnsi="Sylfaen" w:cs="Sylfaen"/>
          <w:lang w:val="ka-GE"/>
        </w:rPr>
        <w:t xml:space="preserve"> კომპლექსი,</w:t>
      </w:r>
      <w:r w:rsidR="00036894">
        <w:rPr>
          <w:rFonts w:ascii="Sylfaen" w:hAnsi="Sylfaen" w:cs="Sylfaen"/>
          <w:lang w:val="ka-GE"/>
        </w:rPr>
        <w:t xml:space="preserve"> ე.წ</w:t>
      </w:r>
      <w:r w:rsidR="00F11B56">
        <w:rPr>
          <w:rFonts w:ascii="Sylfaen" w:hAnsi="Sylfaen" w:cs="Sylfaen"/>
          <w:lang w:val="ka-GE"/>
        </w:rPr>
        <w:t xml:space="preserve"> </w:t>
      </w:r>
      <w:r w:rsidR="00F11B56" w:rsidRPr="00036894">
        <w:rPr>
          <w:rFonts w:ascii="Sylfaen" w:hAnsi="Sylfaen" w:cs="Sylfaen"/>
          <w:lang w:val="ka-GE"/>
        </w:rPr>
        <w:t xml:space="preserve">Appliance), </w:t>
      </w:r>
      <w:r w:rsidR="00F11B56" w:rsidRPr="00F11B56">
        <w:rPr>
          <w:rFonts w:ascii="Sylfaen" w:hAnsi="Sylfaen" w:cs="Sylfaen"/>
          <w:lang w:val="ka-GE"/>
        </w:rPr>
        <w:t>რომელზეც მწარმოებლის მიერ განთავსებულია</w:t>
      </w:r>
      <w:r w:rsidR="00F11B56">
        <w:rPr>
          <w:rFonts w:ascii="Sylfaen" w:hAnsi="Sylfaen" w:cs="Sylfaen"/>
          <w:lang w:val="ka-GE"/>
        </w:rPr>
        <w:t xml:space="preserve"> </w:t>
      </w:r>
      <w:r w:rsidR="00F11B56" w:rsidRPr="00F11B56">
        <w:rPr>
          <w:rFonts w:ascii="Sylfaen" w:hAnsi="Sylfaen" w:cs="Sylfaen"/>
          <w:lang w:val="ka-GE"/>
        </w:rPr>
        <w:t>პროგრამული მონაცემთა შენახვის (Software Defined Storage, SDS) მართვის და</w:t>
      </w:r>
      <w:r w:rsidR="00F11B56">
        <w:rPr>
          <w:rFonts w:ascii="Sylfaen" w:hAnsi="Sylfaen" w:cs="Sylfaen"/>
          <w:lang w:val="ka-GE"/>
        </w:rPr>
        <w:t xml:space="preserve"> </w:t>
      </w:r>
      <w:r w:rsidR="00F11B56" w:rsidRPr="00F11B56">
        <w:rPr>
          <w:rFonts w:ascii="Sylfaen" w:hAnsi="Sylfaen" w:cs="Sylfaen"/>
          <w:lang w:val="ka-GE"/>
        </w:rPr>
        <w:t xml:space="preserve">ჰიპერვიზორის პროგრამული </w:t>
      </w:r>
      <w:r w:rsidR="00F11B56">
        <w:rPr>
          <w:rFonts w:ascii="Sylfaen" w:hAnsi="Sylfaen" w:cs="Sylfaen"/>
          <w:lang w:val="ka-GE"/>
        </w:rPr>
        <w:t xml:space="preserve">უზრუნველყოფა. 4 ცალი კომუტატორი </w:t>
      </w:r>
      <w:r w:rsidR="00F11B56">
        <w:rPr>
          <w:rFonts w:ascii="Sylfaen" w:hAnsi="Sylfaen" w:cs="Sylfaen"/>
          <w:lang w:val="en-GB"/>
        </w:rPr>
        <w:t>Appliance</w:t>
      </w:r>
      <w:r w:rsidR="00F11B56">
        <w:rPr>
          <w:rFonts w:ascii="Sylfaen" w:hAnsi="Sylfaen" w:cs="Sylfaen"/>
        </w:rPr>
        <w:t>-</w:t>
      </w:r>
      <w:r w:rsidR="00F11B56">
        <w:rPr>
          <w:rFonts w:ascii="Sylfaen" w:hAnsi="Sylfaen" w:cs="Sylfaen"/>
          <w:lang w:val="ka-GE"/>
        </w:rPr>
        <w:t>ების დასაერთებლად</w:t>
      </w:r>
      <w:r w:rsidR="00AD0E4D">
        <w:rPr>
          <w:rFonts w:ascii="Sylfaen" w:hAnsi="Sylfaen" w:cs="Sylfaen"/>
          <w:lang w:val="ka-GE"/>
        </w:rPr>
        <w:t>.</w:t>
      </w:r>
    </w:p>
    <w:p w:rsidR="0045166D" w:rsidRDefault="00125609" w:rsidP="00F11B56">
      <w:pPr>
        <w:pStyle w:val="ListParagraph"/>
        <w:numPr>
          <w:ilvl w:val="0"/>
          <w:numId w:val="3"/>
        </w:numPr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en-GB"/>
        </w:rPr>
        <w:lastRenderedPageBreak/>
        <w:t xml:space="preserve"> </w:t>
      </w:r>
      <w:r w:rsidR="001B407E"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="00AD0E4D">
        <w:rPr>
          <w:rFonts w:ascii="Sylfaen" w:hAnsi="Sylfaen" w:cs="Sylfaen"/>
          <w:b/>
          <w:sz w:val="24"/>
          <w:szCs w:val="24"/>
          <w:lang w:val="en-GB"/>
        </w:rPr>
        <w:t xml:space="preserve">HCI </w:t>
      </w:r>
      <w:r w:rsidR="00F11B56">
        <w:rPr>
          <w:rFonts w:ascii="Sylfaen" w:hAnsi="Sylfaen" w:cs="Sylfaen"/>
          <w:b/>
          <w:sz w:val="24"/>
          <w:szCs w:val="24"/>
          <w:lang w:val="en-GB"/>
        </w:rPr>
        <w:t>Appliance</w:t>
      </w:r>
      <w:r w:rsidR="00AD0E4D">
        <w:rPr>
          <w:rFonts w:ascii="Sylfaen" w:hAnsi="Sylfaen" w:cs="Sylfaen"/>
          <w:b/>
          <w:sz w:val="24"/>
          <w:szCs w:val="24"/>
          <w:lang w:val="en-GB"/>
        </w:rPr>
        <w:t xml:space="preserve"> – 8 </w:t>
      </w:r>
      <w:r w:rsidR="00AD0E4D">
        <w:rPr>
          <w:rFonts w:ascii="Sylfaen" w:hAnsi="Sylfaen" w:cs="Sylfaen"/>
          <w:b/>
          <w:sz w:val="24"/>
          <w:szCs w:val="24"/>
          <w:lang w:val="ka-GE"/>
        </w:rPr>
        <w:t xml:space="preserve">ცალი </w:t>
      </w:r>
    </w:p>
    <w:p w:rsidR="00AD0E4D" w:rsidRDefault="00AD0E4D" w:rsidP="00AD0E4D">
      <w:pPr>
        <w:pStyle w:val="ListParagraph"/>
        <w:rPr>
          <w:rFonts w:ascii="Sylfaen" w:hAnsi="Sylfaen" w:cs="Sylfaen"/>
          <w:b/>
          <w:sz w:val="24"/>
          <w:szCs w:val="24"/>
          <w:lang w:val="ka-GE"/>
        </w:rPr>
      </w:pPr>
    </w:p>
    <w:p w:rsidR="00AD0E4D" w:rsidRDefault="00AD0E4D" w:rsidP="00AD0E4D">
      <w:pPr>
        <w:pStyle w:val="ListParagraph"/>
        <w:rPr>
          <w:rFonts w:ascii="Sylfaen" w:hAnsi="Sylfaen" w:cs="Sylfaen"/>
          <w:b/>
          <w:sz w:val="24"/>
          <w:szCs w:val="24"/>
          <w:lang w:val="ka-GE"/>
        </w:rPr>
      </w:pPr>
    </w:p>
    <w:p w:rsidR="00AD0E4D" w:rsidRDefault="00AD0E4D" w:rsidP="00AD0E4D">
      <w:pPr>
        <w:pStyle w:val="ListParagraph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Style w:val="TableGrid"/>
        <w:tblW w:w="10755" w:type="dxa"/>
        <w:tblInd w:w="-695" w:type="dxa"/>
        <w:tblLook w:val="04A0" w:firstRow="1" w:lastRow="0" w:firstColumn="1" w:lastColumn="0" w:noHBand="0" w:noVBand="1"/>
      </w:tblPr>
      <w:tblGrid>
        <w:gridCol w:w="2094"/>
        <w:gridCol w:w="8661"/>
      </w:tblGrid>
      <w:tr w:rsidR="00AD0E4D" w:rsidTr="00AD0E4D">
        <w:tc>
          <w:tcPr>
            <w:tcW w:w="10755" w:type="dxa"/>
            <w:gridSpan w:val="2"/>
          </w:tcPr>
          <w:p w:rsidR="00AD0E4D" w:rsidRPr="0089039A" w:rsidRDefault="0089039A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Software requirements</w:t>
            </w:r>
          </w:p>
        </w:tc>
      </w:tr>
      <w:tr w:rsidR="00AD0E4D" w:rsidTr="00AD0E4D">
        <w:tc>
          <w:tcPr>
            <w:tcW w:w="2094" w:type="dxa"/>
          </w:tcPr>
          <w:p w:rsidR="00AD0E4D" w:rsidRPr="00253F70" w:rsidRDefault="00A607A1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</w:rPr>
            </w:pPr>
            <w:r w:rsidRPr="00A607A1">
              <w:rPr>
                <w:rFonts w:ascii="Sylfaen" w:hAnsi="Sylfaen" w:cs="Sylfaen"/>
                <w:lang w:val="en-GB"/>
              </w:rPr>
              <w:t>Compatibility with</w:t>
            </w:r>
            <w:r>
              <w:rPr>
                <w:rFonts w:ascii="Sylfaen" w:hAnsi="Sylfaen" w:cs="Sylfaen"/>
                <w:lang w:val="en-GB"/>
              </w:rPr>
              <w:t xml:space="preserve"> Virtualization</w:t>
            </w:r>
          </w:p>
        </w:tc>
        <w:tc>
          <w:tcPr>
            <w:tcW w:w="8661" w:type="dxa"/>
          </w:tcPr>
          <w:p w:rsidR="00AD0E4D" w:rsidRPr="00AD0E4D" w:rsidRDefault="00AD0E4D" w:rsidP="00AD0E4D">
            <w:pPr>
              <w:jc w:val="center"/>
              <w:rPr>
                <w:rFonts w:ascii="Sylfaen" w:hAnsi="Sylfaen" w:cs="Sylfaen"/>
                <w:lang w:val="ka-GE"/>
              </w:rPr>
            </w:pPr>
            <w:r w:rsidRPr="00AD0E4D">
              <w:rPr>
                <w:rFonts w:ascii="Sylfaen" w:hAnsi="Sylfaen" w:cs="Sylfaen"/>
                <w:lang w:val="ka-GE"/>
              </w:rPr>
              <w:t xml:space="preserve">სისტემა სრულად უნდა იყოს თავსებადი </w:t>
            </w:r>
            <w:r>
              <w:rPr>
                <w:rFonts w:ascii="Sylfaen" w:hAnsi="Sylfaen" w:cs="Sylfaen"/>
                <w:lang w:val="ka-GE"/>
              </w:rPr>
              <w:t xml:space="preserve">ლიბერთი </w:t>
            </w:r>
            <w:r w:rsidRPr="00AD0E4D">
              <w:rPr>
                <w:rFonts w:ascii="Sylfaen" w:hAnsi="Sylfaen" w:cs="Sylfaen"/>
                <w:lang w:val="ka-GE"/>
              </w:rPr>
              <w:t>ბანკში</w:t>
            </w:r>
          </w:p>
          <w:p w:rsidR="00AD0E4D" w:rsidRPr="00AD0E4D" w:rsidRDefault="00AD0E4D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 w:rsidRPr="00AD0E4D">
              <w:rPr>
                <w:rFonts w:ascii="Sylfaen" w:hAnsi="Sylfaen" w:cs="Sylfaen"/>
                <w:lang w:val="ka-GE"/>
              </w:rPr>
              <w:t>არსებულ VMware vSphere ვირტუალიზაციის პლატფორმასთან</w:t>
            </w:r>
          </w:p>
        </w:tc>
      </w:tr>
      <w:tr w:rsidR="00AD0E4D" w:rsidTr="005654B8">
        <w:tc>
          <w:tcPr>
            <w:tcW w:w="2094" w:type="dxa"/>
            <w:vAlign w:val="center"/>
          </w:tcPr>
          <w:p w:rsidR="00AD0E4D" w:rsidRPr="00253F70" w:rsidRDefault="00253F70" w:rsidP="005654B8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System Type</w:t>
            </w:r>
          </w:p>
        </w:tc>
        <w:tc>
          <w:tcPr>
            <w:tcW w:w="8661" w:type="dxa"/>
          </w:tcPr>
          <w:p w:rsidR="0089039A" w:rsidRDefault="0089039A" w:rsidP="0089039A">
            <w:pPr>
              <w:pStyle w:val="ListParagraph"/>
              <w:rPr>
                <w:rFonts w:ascii="Sylfaen" w:hAnsi="Sylfaen" w:cs="Sylfaen"/>
                <w:lang w:val="ka-GE"/>
              </w:rPr>
            </w:pPr>
          </w:p>
          <w:p w:rsidR="00AD0E4D" w:rsidRPr="00253F70" w:rsidRDefault="00253F70" w:rsidP="00253F70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lang w:val="ka-GE"/>
              </w:rPr>
            </w:pPr>
            <w:r w:rsidRPr="00253F70">
              <w:rPr>
                <w:rFonts w:ascii="Sylfaen" w:hAnsi="Sylfaen" w:cs="Sylfaen"/>
                <w:lang w:val="ka-GE"/>
              </w:rPr>
              <w:t>შემოთავაზებული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სისტემა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უნდა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წარმოადგენდეს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აპარატურულ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პროგრამულ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კომპლექსს</w:t>
            </w:r>
            <w:r w:rsidRPr="00253F70">
              <w:rPr>
                <w:lang w:val="ka-GE"/>
              </w:rPr>
              <w:t xml:space="preserve"> (Appliance), </w:t>
            </w:r>
            <w:r w:rsidRPr="00253F70">
              <w:rPr>
                <w:rFonts w:ascii="Sylfaen" w:hAnsi="Sylfaen" w:cs="Sylfaen"/>
                <w:lang w:val="ka-GE"/>
              </w:rPr>
              <w:t>რომელზეც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ქარხნულად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მწარმოებლის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მიერ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უნდა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იყოს</w:t>
            </w:r>
            <w:r w:rsidRPr="00253F70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დაყენებული</w:t>
            </w:r>
            <w:r w:rsidRPr="00253F70">
              <w:rPr>
                <w:lang w:val="ka-GE"/>
              </w:rPr>
              <w:t xml:space="preserve"> (pre-installed) </w:t>
            </w:r>
            <w:r>
              <w:rPr>
                <w:rFonts w:ascii="Sylfaen" w:hAnsi="Sylfaen" w:cs="Sylfaen"/>
                <w:lang w:val="ka-GE"/>
              </w:rPr>
              <w:t>ლიბერთი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ბანკში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გამოყენებული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ჰიპერვიზორი</w:t>
            </w:r>
            <w:r>
              <w:rPr>
                <w:lang w:val="ka-GE"/>
              </w:rPr>
              <w:t xml:space="preserve"> VMware ESXi</w:t>
            </w:r>
            <w:r w:rsidRPr="00253F70">
              <w:rPr>
                <w:lang w:val="ka-GE"/>
              </w:rPr>
              <w:t xml:space="preserve">, </w:t>
            </w:r>
            <w:r w:rsidRPr="00253F70">
              <w:rPr>
                <w:rFonts w:ascii="Sylfaen" w:hAnsi="Sylfaen" w:cs="Sylfaen"/>
                <w:lang w:val="ka-GE"/>
              </w:rPr>
              <w:t>ვირტუალიზაციის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მართვის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სისტემა</w:t>
            </w:r>
            <w:r>
              <w:rPr>
                <w:lang w:val="ka-GE"/>
              </w:rPr>
              <w:t xml:space="preserve"> VMware vCenter</w:t>
            </w:r>
            <w:r w:rsidRPr="00253F70">
              <w:rPr>
                <w:lang w:val="ka-GE"/>
              </w:rPr>
              <w:t xml:space="preserve">, </w:t>
            </w:r>
            <w:r w:rsidRPr="00253F70">
              <w:rPr>
                <w:rFonts w:ascii="Sylfaen" w:hAnsi="Sylfaen" w:cs="Sylfaen"/>
                <w:lang w:val="ka-GE"/>
              </w:rPr>
              <w:t>აპარატურულ</w:t>
            </w:r>
            <w:r w:rsidRPr="00253F70">
              <w:rPr>
                <w:lang w:val="ka-GE"/>
              </w:rPr>
              <w:t>-</w:t>
            </w:r>
            <w:r w:rsidRPr="00253F70">
              <w:rPr>
                <w:rFonts w:ascii="Sylfaen" w:hAnsi="Sylfaen" w:cs="Sylfaen"/>
                <w:lang w:val="ka-GE"/>
              </w:rPr>
              <w:t>პროგრამული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კომპლექსის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მართვის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სისტემა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და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პროგრამული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მონაცემთა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სანახი</w:t>
            </w:r>
            <w:r w:rsidRPr="00253F70">
              <w:rPr>
                <w:lang w:val="ka-GE"/>
              </w:rPr>
              <w:t xml:space="preserve"> (Software Defined Storage)</w:t>
            </w:r>
          </w:p>
          <w:p w:rsidR="00253F70" w:rsidRDefault="00253F70" w:rsidP="00253F70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lang w:val="ka-GE"/>
              </w:rPr>
            </w:pPr>
            <w:r w:rsidRPr="00253F70">
              <w:rPr>
                <w:rFonts w:ascii="Sylfaen" w:hAnsi="Sylfaen" w:cs="Sylfaen"/>
                <w:lang w:val="ka-GE"/>
              </w:rPr>
              <w:t xml:space="preserve">შემოთავაზებული </w:t>
            </w:r>
            <w:r>
              <w:rPr>
                <w:rFonts w:ascii="Sylfaen" w:hAnsi="Sylfaen" w:cs="Sylfaen"/>
                <w:lang w:val="ka-GE"/>
              </w:rPr>
              <w:t>HCI Appliance</w:t>
            </w:r>
            <w:r w:rsidRPr="00253F70">
              <w:rPr>
                <w:rFonts w:ascii="Sylfaen" w:hAnsi="Sylfaen" w:cs="Sylfaen"/>
                <w:lang w:val="ka-GE"/>
              </w:rPr>
              <w:t xml:space="preserve"> მოდელი უნდა იყოს All</w:t>
            </w:r>
            <w:r>
              <w:rPr>
                <w:rFonts w:ascii="Sylfaen" w:hAnsi="Sylfaen" w:cs="Sylfaen"/>
                <w:lang w:val="ka-GE"/>
              </w:rPr>
              <w:t>-</w:t>
            </w:r>
            <w:r w:rsidRPr="00253F70">
              <w:rPr>
                <w:rFonts w:ascii="Sylfaen" w:hAnsi="Sylfaen" w:cs="Sylfaen"/>
                <w:lang w:val="ka-GE"/>
              </w:rPr>
              <w:t>Flash არქიტექტურის</w:t>
            </w:r>
          </w:p>
          <w:p w:rsidR="0089039A" w:rsidRPr="0089039A" w:rsidRDefault="00253F70" w:rsidP="0089039A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lang w:val="ka-GE"/>
              </w:rPr>
            </w:pPr>
            <w:r w:rsidRPr="00253F70">
              <w:rPr>
                <w:rFonts w:ascii="Sylfaen" w:hAnsi="Sylfaen" w:cs="Sylfaen"/>
                <w:lang w:val="ka-GE"/>
              </w:rPr>
              <w:t>სისტემის შემადგენელი ყველა აპარატურული და პროგრამული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კომპონენტების ტექნიკურ</w:t>
            </w:r>
            <w:r>
              <w:rPr>
                <w:rFonts w:ascii="Sylfaen" w:hAnsi="Sylfaen" w:cs="Sylfaen"/>
                <w:lang w:val="ka-GE"/>
              </w:rPr>
              <w:t>ი</w:t>
            </w:r>
            <w:r w:rsidRPr="00253F70">
              <w:rPr>
                <w:rFonts w:ascii="Sylfaen" w:hAnsi="Sylfaen" w:cs="Sylfaen"/>
                <w:lang w:val="ka-GE"/>
              </w:rPr>
              <w:t xml:space="preserve"> მხარდაჭერა უნდა </w:t>
            </w:r>
            <w:r>
              <w:rPr>
                <w:rFonts w:ascii="Sylfaen" w:hAnsi="Sylfaen" w:cs="Sylfaen"/>
                <w:lang w:val="ka-GE"/>
              </w:rPr>
              <w:t>სრულდებოდეს</w:t>
            </w:r>
            <w:r w:rsidRPr="00253F70">
              <w:rPr>
                <w:rFonts w:ascii="Sylfaen" w:hAnsi="Sylfaen" w:cs="Sylfaen"/>
                <w:lang w:val="ka-GE"/>
              </w:rPr>
              <w:t xml:space="preserve"> ერთი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მწარმოებ</w:t>
            </w:r>
            <w:r>
              <w:rPr>
                <w:rFonts w:ascii="Sylfaen" w:hAnsi="Sylfaen" w:cs="Sylfaen"/>
                <w:lang w:val="ka-GE"/>
              </w:rPr>
              <w:t xml:space="preserve">ლის მიერ </w:t>
            </w:r>
          </w:p>
        </w:tc>
      </w:tr>
      <w:tr w:rsidR="00AD0E4D" w:rsidTr="005654B8">
        <w:trPr>
          <w:trHeight w:val="7155"/>
        </w:trPr>
        <w:tc>
          <w:tcPr>
            <w:tcW w:w="2094" w:type="dxa"/>
            <w:vAlign w:val="center"/>
          </w:tcPr>
          <w:p w:rsidR="00AD0E4D" w:rsidRPr="00AD0E4D" w:rsidRDefault="00A607A1" w:rsidP="005654B8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 w:rsidRPr="00A607A1">
              <w:rPr>
                <w:rFonts w:ascii="Sylfaen" w:hAnsi="Sylfaen" w:cs="Sylfaen"/>
                <w:lang w:val="ka-GE"/>
              </w:rPr>
              <w:t>Software Defined Storage</w:t>
            </w:r>
          </w:p>
        </w:tc>
        <w:tc>
          <w:tcPr>
            <w:tcW w:w="8661" w:type="dxa"/>
          </w:tcPr>
          <w:p w:rsidR="0089039A" w:rsidRDefault="0089039A" w:rsidP="00A607A1">
            <w:pPr>
              <w:rPr>
                <w:rFonts w:ascii="Sylfaen" w:hAnsi="Sylfaen" w:cs="Sylfaen"/>
                <w:lang w:val="ka-GE"/>
              </w:rPr>
            </w:pPr>
          </w:p>
          <w:p w:rsidR="0089039A" w:rsidRDefault="0089039A" w:rsidP="00A607A1">
            <w:pPr>
              <w:rPr>
                <w:rFonts w:ascii="Sylfaen" w:hAnsi="Sylfaen" w:cs="Sylfaen"/>
                <w:lang w:val="ka-GE"/>
              </w:rPr>
            </w:pPr>
          </w:p>
          <w:p w:rsidR="00A607A1" w:rsidRPr="00A607A1" w:rsidRDefault="00A607A1" w:rsidP="00A607A1">
            <w:pPr>
              <w:rPr>
                <w:rFonts w:ascii="Sylfaen" w:hAnsi="Sylfaen" w:cs="Sylfaen"/>
                <w:lang w:val="ka-GE"/>
              </w:rPr>
            </w:pPr>
            <w:r w:rsidRPr="00A607A1">
              <w:rPr>
                <w:rFonts w:ascii="Sylfaen" w:hAnsi="Sylfaen" w:cs="Sylfaen"/>
                <w:lang w:val="ka-GE"/>
              </w:rPr>
              <w:t>შემოთავაზებული სისტემა უნდა მოიცავდეს All-Flash არქიტექტურის</w:t>
            </w:r>
          </w:p>
          <w:p w:rsidR="00AD0E4D" w:rsidRPr="005654B8" w:rsidRDefault="00A607A1" w:rsidP="00A607A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 w:rsidRPr="00A607A1">
              <w:rPr>
                <w:rFonts w:ascii="Sylfaen" w:hAnsi="Sylfaen" w:cs="Sylfaen"/>
                <w:lang w:val="ka-GE"/>
              </w:rPr>
              <w:t>პროგრამულ სანახს (Software Defined Storage) შემდეგი მახასიათებლებით</w:t>
            </w:r>
            <w:r w:rsidRPr="005654B8">
              <w:rPr>
                <w:rFonts w:ascii="Sylfaen" w:hAnsi="Sylfaen" w:cs="Sylfaen"/>
                <w:lang w:val="ka-GE"/>
              </w:rPr>
              <w:t>:</w:t>
            </w:r>
          </w:p>
          <w:p w:rsidR="00A607A1" w:rsidRDefault="00A607A1" w:rsidP="00A607A1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proofErr w:type="spellStart"/>
            <w:r w:rsidRPr="00A607A1">
              <w:rPr>
                <w:rFonts w:ascii="Sylfaen" w:hAnsi="Sylfaen" w:cs="Sylfaen"/>
              </w:rPr>
              <w:t>უნდა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იყოს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ჰიპერვიზორის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შემადგენელი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ნაწილი</w:t>
            </w:r>
            <w:proofErr w:type="spellEnd"/>
            <w:r w:rsidRPr="00A607A1">
              <w:rPr>
                <w:rFonts w:ascii="Sylfaen" w:hAnsi="Sylfaen" w:cs="Sylfaen"/>
              </w:rPr>
              <w:t xml:space="preserve">, </w:t>
            </w:r>
            <w:proofErr w:type="spellStart"/>
            <w:r w:rsidRPr="00A607A1">
              <w:rPr>
                <w:rFonts w:ascii="Sylfaen" w:hAnsi="Sylfaen" w:cs="Sylfaen"/>
              </w:rPr>
              <w:t>იყოს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სრულად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ინტეგრირებული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ჰიპერვიზორის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ბირთვში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და</w:t>
            </w:r>
            <w:proofErr w:type="spellEnd"/>
            <w:r w:rsidRPr="00A607A1">
              <w:rPr>
                <w:rFonts w:ascii="Sylfaen" w:hAnsi="Sylfaen" w:cs="Sylfaen"/>
              </w:rPr>
              <w:t xml:space="preserve"> SDS </w:t>
            </w:r>
            <w:proofErr w:type="spellStart"/>
            <w:r w:rsidRPr="00A607A1">
              <w:rPr>
                <w:rFonts w:ascii="Sylfaen" w:hAnsi="Sylfaen" w:cs="Sylfaen"/>
              </w:rPr>
              <w:t>ფუნქციონირებისათვის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არ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უნდა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საჭიროებდეს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დამატებითი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კომპონენტის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არსებობას</w:t>
            </w:r>
            <w:proofErr w:type="spellEnd"/>
            <w:r w:rsidRPr="00A607A1">
              <w:rPr>
                <w:rFonts w:ascii="Sylfaen" w:hAnsi="Sylfaen" w:cs="Sylfaen"/>
              </w:rPr>
              <w:t xml:space="preserve"> (</w:t>
            </w:r>
            <w:proofErr w:type="spellStart"/>
            <w:r w:rsidRPr="00A607A1">
              <w:rPr>
                <w:rFonts w:ascii="Sylfaen" w:hAnsi="Sylfaen" w:cs="Sylfaen"/>
              </w:rPr>
              <w:t>მაგ</w:t>
            </w:r>
            <w:proofErr w:type="spellEnd"/>
            <w:r>
              <w:rPr>
                <w:rFonts w:ascii="Sylfaen" w:hAnsi="Sylfaen" w:cs="Sylfaen"/>
              </w:rPr>
              <w:t xml:space="preserve">.: </w:t>
            </w:r>
            <w:r w:rsidRPr="00A607A1">
              <w:rPr>
                <w:rFonts w:ascii="Sylfaen" w:hAnsi="Sylfaen" w:cs="Sylfaen"/>
              </w:rPr>
              <w:t xml:space="preserve">VM, Server </w:t>
            </w:r>
            <w:proofErr w:type="spellStart"/>
            <w:r w:rsidRPr="00A607A1">
              <w:rPr>
                <w:rFonts w:ascii="Sylfaen" w:hAnsi="Sylfaen" w:cs="Sylfaen"/>
              </w:rPr>
              <w:t>და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ა.შ</w:t>
            </w:r>
            <w:proofErr w:type="spellEnd"/>
            <w:r w:rsidRPr="00A607A1">
              <w:rPr>
                <w:rFonts w:ascii="Sylfaen" w:hAnsi="Sylfaen" w:cs="Sylfaen"/>
              </w:rPr>
              <w:t>)</w:t>
            </w:r>
          </w:p>
          <w:p w:rsidR="00A607A1" w:rsidRDefault="00A607A1" w:rsidP="00A607A1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proofErr w:type="spellStart"/>
            <w:r w:rsidRPr="00A607A1">
              <w:rPr>
                <w:rFonts w:ascii="Sylfaen" w:hAnsi="Sylfaen" w:cs="Sylfaen"/>
              </w:rPr>
              <w:t>ორ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r w:rsidR="00D004A0">
              <w:rPr>
                <w:rFonts w:ascii="Sylfaen" w:hAnsi="Sylfaen" w:cs="Sylfaen"/>
                <w:lang w:val="ka-GE"/>
              </w:rPr>
              <w:t>საიტს</w:t>
            </w:r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შორის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გაწელილი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კლასტერის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(stretched cluster) </w:t>
            </w:r>
            <w:proofErr w:type="spellStart"/>
            <w:r w:rsidRPr="00A607A1">
              <w:rPr>
                <w:rFonts w:ascii="Sylfaen" w:hAnsi="Sylfaen" w:cs="Sylfaen"/>
              </w:rPr>
              <w:t>აგების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შესაძლებლობა</w:t>
            </w:r>
            <w:proofErr w:type="spellEnd"/>
            <w:r w:rsidRPr="00A607A1">
              <w:rPr>
                <w:rFonts w:ascii="Sylfaen" w:hAnsi="Sylfaen" w:cs="Sylfaen"/>
              </w:rPr>
              <w:t xml:space="preserve">, RAID-1-ის </w:t>
            </w:r>
            <w:proofErr w:type="spellStart"/>
            <w:r w:rsidRPr="00A607A1">
              <w:rPr>
                <w:rFonts w:ascii="Sylfaen" w:hAnsi="Sylfaen" w:cs="Sylfaen"/>
              </w:rPr>
              <w:t>ან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ანალოგიური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დაცვის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მექანიზმის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გამოყენებით</w:t>
            </w:r>
            <w:proofErr w:type="spellEnd"/>
            <w:r w:rsidRPr="00A607A1">
              <w:rPr>
                <w:rFonts w:ascii="Sylfaen" w:hAnsi="Sylfaen" w:cs="Sylfaen"/>
              </w:rPr>
              <w:t xml:space="preserve">. </w:t>
            </w:r>
            <w:proofErr w:type="spellStart"/>
            <w:r w:rsidRPr="00A607A1">
              <w:rPr>
                <w:rFonts w:ascii="Sylfaen" w:hAnsi="Sylfaen" w:cs="Sylfaen"/>
              </w:rPr>
              <w:t>გაწელილი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კლასტერის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არბიტრატორად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უნდა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იყენებდეს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მესამე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საიტზე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განთავსებულ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ვირტუალურ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მანქანას</w:t>
            </w:r>
            <w:proofErr w:type="spellEnd"/>
            <w:r w:rsidRPr="00A607A1">
              <w:rPr>
                <w:rFonts w:ascii="Sylfaen" w:hAnsi="Sylfaen" w:cs="Sylfaen"/>
              </w:rPr>
              <w:t>;</w:t>
            </w:r>
          </w:p>
          <w:p w:rsidR="00A607A1" w:rsidRPr="00A607A1" w:rsidRDefault="00234154" w:rsidP="00A607A1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არანაკლებ</w:t>
            </w:r>
            <w:r w:rsidR="00A607A1" w:rsidRPr="00A607A1">
              <w:rPr>
                <w:rFonts w:ascii="Sylfaen" w:hAnsi="Sylfaen" w:cs="Sylfaen"/>
              </w:rPr>
              <w:t xml:space="preserve"> </w:t>
            </w:r>
            <w:r w:rsidR="0011552B">
              <w:rPr>
                <w:rFonts w:ascii="Sylfaen" w:hAnsi="Sylfaen" w:cs="Sylfaen"/>
              </w:rPr>
              <w:t>64</w:t>
            </w:r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ნოუდამდე</w:t>
            </w:r>
            <w:proofErr w:type="spellEnd"/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გაფართოების</w:t>
            </w:r>
            <w:proofErr w:type="spellEnd"/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შესაძლებლობა</w:t>
            </w:r>
            <w:proofErr w:type="spellEnd"/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გაწელილი</w:t>
            </w:r>
            <w:proofErr w:type="spellEnd"/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კლასტერი</w:t>
            </w:r>
            <w:proofErr w:type="spellEnd"/>
            <w:r>
              <w:rPr>
                <w:rFonts w:ascii="Sylfaen" w:hAnsi="Sylfaen" w:cs="Sylfaen"/>
                <w:lang w:val="ka-GE"/>
              </w:rPr>
              <w:t>ს</w:t>
            </w:r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კონფიგურაციაში</w:t>
            </w:r>
            <w:proofErr w:type="spellEnd"/>
          </w:p>
          <w:p w:rsidR="00A607A1" w:rsidRDefault="00D004A0" w:rsidP="00A607A1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ყოველი</w:t>
            </w:r>
            <w:proofErr w:type="spellEnd"/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საიტის</w:t>
            </w:r>
            <w:proofErr w:type="spellEnd"/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ფარგლებში</w:t>
            </w:r>
            <w:proofErr w:type="spellEnd"/>
            <w:r w:rsidR="00A607A1" w:rsidRPr="00A607A1">
              <w:rPr>
                <w:rFonts w:ascii="Sylfaen" w:hAnsi="Sylfaen" w:cs="Sylfaen"/>
              </w:rPr>
              <w:t>,</w:t>
            </w:r>
            <w:r w:rsidR="007B4D95">
              <w:rPr>
                <w:rFonts w:ascii="Sylfaen" w:hAnsi="Sylfaen" w:cs="Sylfaen"/>
                <w:lang w:val="ka-GE"/>
              </w:rPr>
              <w:t xml:space="preserve"> 6 </w:t>
            </w:r>
            <w:r w:rsidR="007B4D95">
              <w:rPr>
                <w:rFonts w:ascii="Sylfaen" w:hAnsi="Sylfaen" w:cs="Sylfaen"/>
              </w:rPr>
              <w:t>appliance-</w:t>
            </w:r>
            <w:r w:rsidR="008E127B">
              <w:rPr>
                <w:rFonts w:ascii="Sylfaen" w:hAnsi="Sylfaen" w:cs="Sylfaen"/>
                <w:lang w:val="ka-GE"/>
              </w:rPr>
              <w:t>მ</w:t>
            </w:r>
            <w:r w:rsidR="007B4D95">
              <w:rPr>
                <w:rFonts w:ascii="Sylfaen" w:hAnsi="Sylfaen" w:cs="Sylfaen"/>
                <w:lang w:val="ka-GE"/>
              </w:rPr>
              <w:t>დე გაფართოების შემთხვევაში</w:t>
            </w:r>
            <w:r w:rsidR="00A607A1" w:rsidRPr="00A607A1">
              <w:rPr>
                <w:rFonts w:ascii="Sylfaen" w:hAnsi="Sylfaen" w:cs="Sylfaen"/>
              </w:rPr>
              <w:t xml:space="preserve"> </w:t>
            </w:r>
            <w:r w:rsidR="007B4D95">
              <w:rPr>
                <w:rFonts w:ascii="Sylfaen" w:hAnsi="Sylfaen" w:cs="Sylfaen"/>
              </w:rPr>
              <w:t xml:space="preserve">RAID-1, </w:t>
            </w:r>
            <w:r w:rsidR="00A607A1" w:rsidRPr="00A607A1">
              <w:rPr>
                <w:rFonts w:ascii="Sylfaen" w:hAnsi="Sylfaen" w:cs="Sylfaen"/>
              </w:rPr>
              <w:t xml:space="preserve">RAID-5 </w:t>
            </w:r>
            <w:proofErr w:type="spellStart"/>
            <w:r w:rsidR="00A607A1" w:rsidRPr="00A607A1">
              <w:rPr>
                <w:rFonts w:ascii="Sylfaen" w:hAnsi="Sylfaen" w:cs="Sylfaen"/>
              </w:rPr>
              <w:t>და</w:t>
            </w:r>
            <w:proofErr w:type="spellEnd"/>
            <w:r w:rsidR="007B4D95">
              <w:rPr>
                <w:rFonts w:ascii="Sylfaen" w:hAnsi="Sylfaen" w:cs="Sylfaen"/>
              </w:rPr>
              <w:t xml:space="preserve"> </w:t>
            </w:r>
            <w:r w:rsidR="00A607A1" w:rsidRPr="00A607A1">
              <w:rPr>
                <w:rFonts w:ascii="Sylfaen" w:hAnsi="Sylfaen" w:cs="Sylfaen"/>
              </w:rPr>
              <w:t xml:space="preserve">RAID-6-ის </w:t>
            </w:r>
            <w:proofErr w:type="spellStart"/>
            <w:r w:rsidR="00A607A1" w:rsidRPr="00A607A1">
              <w:rPr>
                <w:rFonts w:ascii="Sylfaen" w:hAnsi="Sylfaen" w:cs="Sylfaen"/>
              </w:rPr>
              <w:t>გამოყენების</w:t>
            </w:r>
            <w:proofErr w:type="spellEnd"/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შესაძლებლობა</w:t>
            </w:r>
            <w:proofErr w:type="spellEnd"/>
          </w:p>
          <w:p w:rsidR="00A607A1" w:rsidRPr="00230A00" w:rsidRDefault="00A607A1" w:rsidP="00A607A1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proofErr w:type="spellStart"/>
            <w:r w:rsidRPr="00A607A1">
              <w:rPr>
                <w:rFonts w:ascii="Sylfaen" w:hAnsi="Sylfaen" w:cs="Sylfaen"/>
              </w:rPr>
              <w:t>მონაცემების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234154">
              <w:rPr>
                <w:rFonts w:ascii="Sylfaen" w:hAnsi="Sylfaen" w:cs="Sylfaen"/>
              </w:rPr>
              <w:t>დედუპ</w:t>
            </w:r>
            <w:r w:rsidRPr="00A607A1">
              <w:rPr>
                <w:rFonts w:ascii="Sylfaen" w:hAnsi="Sylfaen" w:cs="Sylfaen"/>
              </w:rPr>
              <w:t>ლიკაციის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და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კომპრესიის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r w:rsidR="00234154">
              <w:rPr>
                <w:rFonts w:ascii="Sylfaen" w:hAnsi="Sylfaen" w:cs="Sylfaen"/>
                <w:lang w:val="ka-GE"/>
              </w:rPr>
              <w:t>შესაძლე</w:t>
            </w:r>
            <w:r w:rsidR="008E127B">
              <w:rPr>
                <w:rFonts w:ascii="Sylfaen" w:hAnsi="Sylfaen" w:cs="Sylfaen"/>
                <w:lang w:val="ka-GE"/>
              </w:rPr>
              <w:t>ბ</w:t>
            </w:r>
            <w:r w:rsidR="00234154">
              <w:rPr>
                <w:rFonts w:ascii="Sylfaen" w:hAnsi="Sylfaen" w:cs="Sylfaen"/>
                <w:lang w:val="ka-GE"/>
              </w:rPr>
              <w:t>ლობა</w:t>
            </w:r>
          </w:p>
          <w:p w:rsidR="00230A00" w:rsidRDefault="00230A00" w:rsidP="00230A00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proofErr w:type="spellStart"/>
            <w:r w:rsidRPr="00230A00">
              <w:rPr>
                <w:rFonts w:ascii="Sylfaen" w:hAnsi="Sylfaen" w:cs="Sylfaen"/>
              </w:rPr>
              <w:t>დედუპლიკაციის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და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კომპრესიის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ფუნქციონალის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გათვალისწინებით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მოცემულ</w:t>
            </w:r>
            <w:proofErr w:type="spellEnd"/>
            <w:r w:rsidRPr="00230A00">
              <w:rPr>
                <w:rFonts w:ascii="Sylfaen" w:hAnsi="Sylfaen" w:cs="Sylfaen"/>
              </w:rPr>
              <w:t xml:space="preserve"> Software Defined Storage-</w:t>
            </w:r>
            <w:proofErr w:type="spellStart"/>
            <w:r w:rsidRPr="00230A00">
              <w:rPr>
                <w:rFonts w:ascii="Sylfaen" w:hAnsi="Sylfaen" w:cs="Sylfaen"/>
              </w:rPr>
              <w:t>ზე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შესაძლებელი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უნდა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იყოს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მინიმუმ</w:t>
            </w:r>
            <w:proofErr w:type="spellEnd"/>
            <w:r w:rsidRPr="00230A00">
              <w:rPr>
                <w:rFonts w:ascii="Sylfaen" w:hAnsi="Sylfaen" w:cs="Sylfaen"/>
              </w:rPr>
              <w:t xml:space="preserve"> 50TB </w:t>
            </w:r>
            <w:proofErr w:type="spellStart"/>
            <w:r w:rsidRPr="00230A00">
              <w:rPr>
                <w:rFonts w:ascii="Sylfaen" w:hAnsi="Sylfaen" w:cs="Sylfaen"/>
              </w:rPr>
              <w:t>მოცულობის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მონაცემების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ჩაწერა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ან მიგრაცია</w:t>
            </w:r>
          </w:p>
          <w:p w:rsidR="00A607A1" w:rsidRPr="00A607A1" w:rsidRDefault="00A607A1" w:rsidP="00A607A1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proofErr w:type="spellStart"/>
            <w:r w:rsidRPr="00A607A1">
              <w:rPr>
                <w:rFonts w:ascii="Sylfaen" w:hAnsi="Sylfaen" w:cs="Sylfaen"/>
              </w:rPr>
              <w:t>მონაცემების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შიფრაციის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r w:rsidR="0089039A">
              <w:rPr>
                <w:rFonts w:ascii="Sylfaen" w:hAnsi="Sylfaen" w:cs="Sylfaen"/>
              </w:rPr>
              <w:t>შ</w:t>
            </w:r>
            <w:r w:rsidR="0089039A">
              <w:rPr>
                <w:rFonts w:ascii="Sylfaen" w:hAnsi="Sylfaen" w:cs="Sylfaen"/>
                <w:lang w:val="ka-GE"/>
              </w:rPr>
              <w:t>ე</w:t>
            </w:r>
            <w:proofErr w:type="spellStart"/>
            <w:r w:rsidRPr="00A607A1">
              <w:rPr>
                <w:rFonts w:ascii="Sylfaen" w:hAnsi="Sylfaen" w:cs="Sylfaen"/>
              </w:rPr>
              <w:t>საძლებლობა</w:t>
            </w:r>
            <w:proofErr w:type="spellEnd"/>
          </w:p>
        </w:tc>
      </w:tr>
      <w:tr w:rsidR="00AD0E4D" w:rsidTr="005654B8">
        <w:tc>
          <w:tcPr>
            <w:tcW w:w="2094" w:type="dxa"/>
            <w:vAlign w:val="center"/>
          </w:tcPr>
          <w:p w:rsidR="00AD0E4D" w:rsidRPr="00AD0E4D" w:rsidRDefault="00A607A1" w:rsidP="005654B8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GB"/>
              </w:rPr>
              <w:lastRenderedPageBreak/>
              <w:t>Virtualization Management</w:t>
            </w:r>
          </w:p>
        </w:tc>
        <w:tc>
          <w:tcPr>
            <w:tcW w:w="8661" w:type="dxa"/>
          </w:tcPr>
          <w:p w:rsidR="00241272" w:rsidRDefault="00241272" w:rsidP="00A607A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</w:p>
          <w:p w:rsidR="00AD0E4D" w:rsidRDefault="00A607A1" w:rsidP="00A607A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 w:rsidRPr="00A607A1">
              <w:rPr>
                <w:rFonts w:ascii="Sylfaen" w:hAnsi="Sylfaen" w:cs="Sylfaen"/>
                <w:lang w:val="ka-GE"/>
              </w:rPr>
              <w:t>ვირტუალიზაციის კლასტერის მართვა და მონიტორინგი შესაძლებელი უნდა იყოს VMware vCenter-ის Web კონსოლიდან. ამავე დროს, სისტემას ასევე უნდა გააჩნდეს ჰიპერ-კონვერგენტული ინფრასტრუქტურის აპარატურულ-პროგრამული კომპლექსის მართვის ცენტრალიზებული Web ინტერფეისი. ამ Web ინტერფეისიდან შესაძლებელი უნდა იყოს:</w:t>
            </w:r>
          </w:p>
          <w:p w:rsidR="00A607A1" w:rsidRDefault="00A607A1" w:rsidP="00A607A1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  <w:lang w:val="ka-GE"/>
              </w:rPr>
            </w:pPr>
            <w:r w:rsidRPr="00A607A1">
              <w:rPr>
                <w:rFonts w:ascii="Sylfaen" w:hAnsi="Sylfaen" w:cs="Sylfaen"/>
                <w:lang w:val="ka-GE"/>
              </w:rPr>
              <w:t>vSphere ვირტუალიზაციის და პროგრამული სანახის კლასტერის პირველადი კონფიგურაცია - ინტუიტიური wizard-based პროცესი, რომლის შედეგადაც მიიღება გამზადებული vSphere ვირტუალიზაციის და პროგრამული სანახის კლასტერი</w:t>
            </w:r>
          </w:p>
          <w:p w:rsidR="00A607A1" w:rsidRDefault="00A607A1" w:rsidP="00A607A1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  <w:lang w:val="ka-GE"/>
              </w:rPr>
            </w:pPr>
            <w:r w:rsidRPr="00A607A1">
              <w:rPr>
                <w:rFonts w:ascii="Sylfaen" w:hAnsi="Sylfaen" w:cs="Sylfaen"/>
                <w:lang w:val="ka-GE"/>
              </w:rPr>
              <w:t>სისტემის აპარატურული და პროგრამული კომპონენტების (Firmware-ების, ჰიპერვიზორის, მართვის სისტემების და SDS-ის) ვერსიების ცენტრალიზებულად და ავტომატურ რეჟიმში განახლება ერთიანი ფაილის (upgrade bundle) მეშვეობით</w:t>
            </w:r>
          </w:p>
          <w:p w:rsidR="00A607A1" w:rsidRDefault="00A607A1" w:rsidP="00A607A1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  <w:lang w:val="ka-GE"/>
              </w:rPr>
            </w:pPr>
            <w:r w:rsidRPr="00A607A1">
              <w:rPr>
                <w:rFonts w:ascii="Sylfaen" w:hAnsi="Sylfaen" w:cs="Sylfaen"/>
                <w:lang w:val="ka-GE"/>
              </w:rPr>
              <w:t xml:space="preserve">აპარატურულ-პროგრამული კომპლექსის მონიტორინგი, დიაგნოსტიკა და მხარდაჭერა, პრობლემის აღმოჩენის შემთხვევაში მწარმოებელთან </w:t>
            </w:r>
            <w:r>
              <w:rPr>
                <w:rFonts w:ascii="Sylfaen" w:hAnsi="Sylfaen" w:cs="Sylfaen"/>
                <w:lang w:val="ka-GE"/>
              </w:rPr>
              <w:t>შეტყობინების</w:t>
            </w:r>
            <w:r w:rsidRPr="00A607A1">
              <w:rPr>
                <w:rFonts w:ascii="Sylfaen" w:hAnsi="Sylfaen" w:cs="Sylfaen"/>
                <w:lang w:val="ka-GE"/>
              </w:rPr>
              <w:t xml:space="preserve"> გაგზავნა და საჭიროების შემთხვევაში მწარმოებელთან ქეისის ავტომატურ რეჟიმში გახსნა</w:t>
            </w:r>
          </w:p>
          <w:p w:rsidR="00241272" w:rsidRPr="00AD0E4D" w:rsidRDefault="00241272" w:rsidP="00241272">
            <w:pPr>
              <w:pStyle w:val="ListParagraph"/>
              <w:rPr>
                <w:rFonts w:ascii="Sylfaen" w:hAnsi="Sylfaen" w:cs="Sylfaen"/>
                <w:lang w:val="ka-GE"/>
              </w:rPr>
            </w:pPr>
          </w:p>
        </w:tc>
      </w:tr>
      <w:tr w:rsidR="00AD0E4D" w:rsidTr="00AD0E4D">
        <w:tc>
          <w:tcPr>
            <w:tcW w:w="2094" w:type="dxa"/>
          </w:tcPr>
          <w:p w:rsidR="00AD0E4D" w:rsidRPr="00A607A1" w:rsidRDefault="00234154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Licenses</w:t>
            </w:r>
          </w:p>
        </w:tc>
        <w:tc>
          <w:tcPr>
            <w:tcW w:w="8661" w:type="dxa"/>
          </w:tcPr>
          <w:p w:rsidR="00AD0E4D" w:rsidRPr="0089039A" w:rsidRDefault="0089039A" w:rsidP="0089039A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 w:rsidRPr="0089039A">
              <w:rPr>
                <w:rFonts w:ascii="Sylfaen" w:hAnsi="Sylfaen" w:cs="Sylfaen"/>
                <w:lang w:val="ka-GE"/>
              </w:rPr>
              <w:t>პროგრამული სანახის (SDS) ლიცენზია</w:t>
            </w:r>
            <w:r>
              <w:rPr>
                <w:rFonts w:ascii="Sylfaen" w:hAnsi="Sylfaen" w:cs="Sylfaen"/>
                <w:lang w:val="en-GB"/>
              </w:rPr>
              <w:t xml:space="preserve"> </w:t>
            </w:r>
            <w:r w:rsidRPr="0089039A">
              <w:rPr>
                <w:rFonts w:ascii="Sylfaen" w:hAnsi="Sylfaen" w:cs="Sylfaen"/>
                <w:lang w:val="en-GB"/>
              </w:rPr>
              <w:t>Appliance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  <w:lang w:val="ka-GE"/>
              </w:rPr>
              <w:t>ის სრულ მოცულობაზე</w:t>
            </w:r>
          </w:p>
        </w:tc>
      </w:tr>
      <w:tr w:rsidR="0089039A" w:rsidTr="006B619D">
        <w:tc>
          <w:tcPr>
            <w:tcW w:w="10755" w:type="dxa"/>
            <w:gridSpan w:val="2"/>
          </w:tcPr>
          <w:p w:rsidR="0089039A" w:rsidRPr="00AD0E4D" w:rsidRDefault="0089039A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b/>
                <w:lang w:val="en-GB"/>
              </w:rPr>
              <w:t>Hardware requirements</w:t>
            </w:r>
          </w:p>
        </w:tc>
      </w:tr>
      <w:tr w:rsidR="00AD0E4D" w:rsidTr="000B3881">
        <w:tc>
          <w:tcPr>
            <w:tcW w:w="2094" w:type="dxa"/>
          </w:tcPr>
          <w:p w:rsidR="00AD0E4D" w:rsidRPr="0089039A" w:rsidRDefault="00234154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Form factor</w:t>
            </w:r>
          </w:p>
        </w:tc>
        <w:tc>
          <w:tcPr>
            <w:tcW w:w="8661" w:type="dxa"/>
            <w:vAlign w:val="center"/>
          </w:tcPr>
          <w:p w:rsidR="00AD0E4D" w:rsidRPr="0089039A" w:rsidRDefault="0089039A" w:rsidP="000B388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 w:rsidRPr="0089039A">
              <w:rPr>
                <w:rFonts w:ascii="Sylfaen" w:hAnsi="Sylfaen" w:cs="Sylfaen"/>
                <w:lang w:val="ka-GE"/>
              </w:rPr>
              <w:t>Rack Mountable;</w:t>
            </w:r>
            <w:r>
              <w:rPr>
                <w:rFonts w:ascii="Sylfaen" w:hAnsi="Sylfaen" w:cs="Sylfaen"/>
                <w:lang w:val="en-GB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სასერვერო კარადაში სამონტაჟო ყველა აქსესუარით კომპლექტში</w:t>
            </w:r>
          </w:p>
        </w:tc>
      </w:tr>
      <w:tr w:rsidR="00AD0E4D" w:rsidTr="000B3881">
        <w:tc>
          <w:tcPr>
            <w:tcW w:w="2094" w:type="dxa"/>
          </w:tcPr>
          <w:p w:rsidR="00AD0E4D" w:rsidRPr="0089039A" w:rsidRDefault="00234154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Processor</w:t>
            </w:r>
          </w:p>
        </w:tc>
        <w:tc>
          <w:tcPr>
            <w:tcW w:w="8661" w:type="dxa"/>
            <w:vAlign w:val="center"/>
          </w:tcPr>
          <w:p w:rsidR="00AD0E4D" w:rsidRPr="0089039A" w:rsidRDefault="0089039A" w:rsidP="000B3881">
            <w:pPr>
              <w:pStyle w:val="ListParagraph"/>
              <w:ind w:left="0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ka-GE"/>
              </w:rPr>
              <w:t>არანაკლებ 2 ცალი, თითოუელ</w:t>
            </w:r>
            <w:r w:rsidR="00401D46">
              <w:rPr>
                <w:rFonts w:ascii="Sylfaen" w:hAnsi="Sylfaen" w:cs="Sylfaen"/>
                <w:lang w:val="ka-GE"/>
              </w:rPr>
              <w:t>ზე</w:t>
            </w:r>
            <w:r>
              <w:rPr>
                <w:rFonts w:ascii="Sylfaen" w:hAnsi="Sylfaen" w:cs="Sylfaen"/>
                <w:lang w:val="ka-GE"/>
              </w:rPr>
              <w:t xml:space="preserve">: </w:t>
            </w:r>
            <w:r>
              <w:rPr>
                <w:rFonts w:ascii="Sylfaen" w:hAnsi="Sylfaen" w:cs="Sylfaen"/>
                <w:lang w:val="en-GB"/>
              </w:rPr>
              <w:t>20 core; 2.4 GHz; 27.5MB L3 Cache</w:t>
            </w:r>
          </w:p>
        </w:tc>
      </w:tr>
      <w:tr w:rsidR="00AD0E4D" w:rsidTr="000B3881">
        <w:tc>
          <w:tcPr>
            <w:tcW w:w="2094" w:type="dxa"/>
          </w:tcPr>
          <w:p w:rsidR="00AD0E4D" w:rsidRPr="0089039A" w:rsidRDefault="0089039A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Memory</w:t>
            </w:r>
          </w:p>
        </w:tc>
        <w:tc>
          <w:tcPr>
            <w:tcW w:w="8661" w:type="dxa"/>
            <w:vAlign w:val="center"/>
          </w:tcPr>
          <w:p w:rsidR="00AD0E4D" w:rsidRPr="0089039A" w:rsidRDefault="0089039A" w:rsidP="008E127B">
            <w:pPr>
              <w:pStyle w:val="ListParagraph"/>
              <w:ind w:left="0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ka-GE"/>
              </w:rPr>
              <w:t>არანაკლებ 24 ცალი 64</w:t>
            </w:r>
            <w:r>
              <w:rPr>
                <w:rFonts w:ascii="Sylfaen" w:hAnsi="Sylfaen" w:cs="Sylfaen"/>
                <w:lang w:val="en-GB"/>
              </w:rPr>
              <w:t>GB DDR4-2666</w:t>
            </w:r>
            <w:r w:rsidR="00D41D64">
              <w:rPr>
                <w:rFonts w:ascii="Sylfaen" w:hAnsi="Sylfaen" w:cs="Sylfaen"/>
                <w:lang w:val="en-GB"/>
              </w:rPr>
              <w:t xml:space="preserve"> M</w:t>
            </w:r>
            <w:r w:rsidR="008E127B">
              <w:rPr>
                <w:rFonts w:ascii="Sylfaen" w:hAnsi="Sylfaen" w:cs="Sylfaen"/>
                <w:lang w:val="en-GB"/>
              </w:rPr>
              <w:t>H</w:t>
            </w:r>
            <w:r w:rsidR="00D41D64">
              <w:rPr>
                <w:rFonts w:ascii="Sylfaen" w:hAnsi="Sylfaen" w:cs="Sylfaen"/>
                <w:lang w:val="en-GB"/>
              </w:rPr>
              <w:t>z</w:t>
            </w:r>
            <w:r>
              <w:rPr>
                <w:rFonts w:ascii="Sylfaen" w:hAnsi="Sylfaen" w:cs="Sylfaen"/>
                <w:lang w:val="en-GB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მოდული</w:t>
            </w:r>
          </w:p>
        </w:tc>
      </w:tr>
      <w:tr w:rsidR="00AD0E4D" w:rsidTr="000B3881">
        <w:tc>
          <w:tcPr>
            <w:tcW w:w="2094" w:type="dxa"/>
          </w:tcPr>
          <w:p w:rsidR="00AD0E4D" w:rsidRPr="0011552B" w:rsidRDefault="0011552B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 w:rsidRPr="0011552B">
              <w:rPr>
                <w:rFonts w:ascii="Sylfaen" w:hAnsi="Sylfaen" w:cs="Sylfaen"/>
                <w:lang w:val="ka-GE"/>
              </w:rPr>
              <w:t>Boot/OS solution</w:t>
            </w:r>
          </w:p>
        </w:tc>
        <w:tc>
          <w:tcPr>
            <w:tcW w:w="8661" w:type="dxa"/>
            <w:vAlign w:val="center"/>
          </w:tcPr>
          <w:p w:rsidR="00AD0E4D" w:rsidRPr="0011552B" w:rsidRDefault="0011552B" w:rsidP="000B388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2 </w:t>
            </w:r>
            <w:r>
              <w:rPr>
                <w:rFonts w:ascii="Sylfaen" w:hAnsi="Sylfaen"/>
                <w:lang w:val="ka-GE"/>
              </w:rPr>
              <w:t xml:space="preserve">ცალი </w:t>
            </w:r>
            <w:r>
              <w:t>240GB</w:t>
            </w:r>
            <w:r>
              <w:rPr>
                <w:rFonts w:ascii="Sylfaen" w:hAnsi="Sylfaen"/>
                <w:lang w:val="ka-GE"/>
              </w:rPr>
              <w:t xml:space="preserve"> მოცულობის</w:t>
            </w:r>
            <w:r>
              <w:t xml:space="preserve"> SATA M.2</w:t>
            </w:r>
            <w:r>
              <w:rPr>
                <w:rFonts w:ascii="Sylfaen" w:hAnsi="Sylfaen"/>
                <w:lang w:val="ka-GE"/>
              </w:rPr>
              <w:t xml:space="preserve"> დისკი</w:t>
            </w:r>
            <w:r>
              <w:t xml:space="preserve"> RAID 1</w:t>
            </w:r>
            <w:r>
              <w:rPr>
                <w:rFonts w:ascii="Sylfaen" w:hAnsi="Sylfaen"/>
                <w:lang w:val="ka-GE"/>
              </w:rPr>
              <w:t>-ში</w:t>
            </w:r>
          </w:p>
        </w:tc>
      </w:tr>
      <w:tr w:rsidR="0011552B" w:rsidTr="000B3881">
        <w:tc>
          <w:tcPr>
            <w:tcW w:w="2094" w:type="dxa"/>
          </w:tcPr>
          <w:p w:rsidR="0011552B" w:rsidRPr="0011552B" w:rsidRDefault="00234154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Drive bays</w:t>
            </w:r>
          </w:p>
        </w:tc>
        <w:tc>
          <w:tcPr>
            <w:tcW w:w="8661" w:type="dxa"/>
            <w:vAlign w:val="center"/>
          </w:tcPr>
          <w:p w:rsidR="0011552B" w:rsidRPr="0011552B" w:rsidRDefault="0011552B" w:rsidP="000B388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24 </w:t>
            </w:r>
            <w:r>
              <w:rPr>
                <w:rFonts w:ascii="Sylfaen" w:hAnsi="Sylfaen" w:cs="Sylfaen"/>
                <w:lang w:val="en-GB"/>
              </w:rPr>
              <w:t xml:space="preserve">SFF </w:t>
            </w:r>
            <w:r>
              <w:rPr>
                <w:rFonts w:ascii="Sylfaen" w:hAnsi="Sylfaen" w:cs="Sylfaen"/>
                <w:lang w:val="ka-GE"/>
              </w:rPr>
              <w:t xml:space="preserve">დისკის </w:t>
            </w:r>
            <w:r w:rsidR="00D41D64">
              <w:rPr>
                <w:rFonts w:ascii="Sylfaen" w:hAnsi="Sylfaen" w:cs="Sylfaen"/>
                <w:lang w:val="ka-GE"/>
              </w:rPr>
              <w:t>სლოტი</w:t>
            </w:r>
          </w:p>
        </w:tc>
      </w:tr>
      <w:tr w:rsidR="00AD0E4D" w:rsidTr="000B3881">
        <w:tc>
          <w:tcPr>
            <w:tcW w:w="2094" w:type="dxa"/>
          </w:tcPr>
          <w:p w:rsidR="00AD0E4D" w:rsidRPr="00AD0E4D" w:rsidRDefault="0011552B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 w:rsidRPr="0011552B">
              <w:rPr>
                <w:rFonts w:ascii="Sylfaen" w:hAnsi="Sylfaen" w:cs="Sylfaen"/>
                <w:lang w:val="ka-GE"/>
              </w:rPr>
              <w:t>Cache SSD</w:t>
            </w:r>
          </w:p>
        </w:tc>
        <w:tc>
          <w:tcPr>
            <w:tcW w:w="8661" w:type="dxa"/>
            <w:vAlign w:val="center"/>
          </w:tcPr>
          <w:p w:rsidR="00AD0E4D" w:rsidRPr="0011552B" w:rsidRDefault="0011552B" w:rsidP="000B3881">
            <w:pPr>
              <w:pStyle w:val="ListParagraph"/>
              <w:ind w:left="0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ka-GE"/>
              </w:rPr>
              <w:t>არანაკლებ 2 ცალი 800</w:t>
            </w:r>
            <w:r>
              <w:rPr>
                <w:rFonts w:ascii="Sylfaen" w:hAnsi="Sylfaen" w:cs="Sylfaen"/>
                <w:lang w:val="en-GB"/>
              </w:rPr>
              <w:t xml:space="preserve">GB </w:t>
            </w:r>
            <w:r>
              <w:rPr>
                <w:rFonts w:ascii="Sylfaen" w:hAnsi="Sylfaen" w:cs="Sylfaen"/>
                <w:lang w:val="ka-GE"/>
              </w:rPr>
              <w:t xml:space="preserve">მოცულობის </w:t>
            </w:r>
            <w:r>
              <w:rPr>
                <w:rFonts w:ascii="Sylfaen" w:hAnsi="Sylfaen" w:cs="Sylfaen"/>
                <w:lang w:val="en-GB"/>
              </w:rPr>
              <w:t>12Gbps SAS SSD</w:t>
            </w:r>
          </w:p>
        </w:tc>
      </w:tr>
      <w:tr w:rsidR="00AD0E4D" w:rsidTr="000B3881">
        <w:tc>
          <w:tcPr>
            <w:tcW w:w="2094" w:type="dxa"/>
          </w:tcPr>
          <w:p w:rsidR="00AD0E4D" w:rsidRPr="0011552B" w:rsidRDefault="0011552B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 w:rsidRPr="0011552B">
              <w:rPr>
                <w:rFonts w:ascii="Sylfaen" w:hAnsi="Sylfaen" w:cs="Sylfaen"/>
                <w:lang w:val="ka-GE"/>
              </w:rPr>
              <w:t>All flash storage</w:t>
            </w:r>
          </w:p>
        </w:tc>
        <w:tc>
          <w:tcPr>
            <w:tcW w:w="8661" w:type="dxa"/>
            <w:vAlign w:val="center"/>
          </w:tcPr>
          <w:p w:rsidR="00AD0E4D" w:rsidRPr="0011552B" w:rsidRDefault="0011552B" w:rsidP="008E127B">
            <w:pPr>
              <w:pStyle w:val="ListParagraph"/>
              <w:ind w:left="0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ka-GE"/>
              </w:rPr>
              <w:t>არანაკლებ 8 ცალი 3.84</w:t>
            </w:r>
            <w:r>
              <w:rPr>
                <w:rFonts w:ascii="Sylfaen" w:hAnsi="Sylfaen" w:cs="Sylfaen"/>
                <w:lang w:val="en-GB"/>
              </w:rPr>
              <w:t xml:space="preserve">TB </w:t>
            </w:r>
            <w:r>
              <w:rPr>
                <w:rFonts w:ascii="Sylfaen" w:hAnsi="Sylfaen" w:cs="Sylfaen"/>
                <w:lang w:val="ka-GE"/>
              </w:rPr>
              <w:t>მოცულობის 6</w:t>
            </w:r>
            <w:proofErr w:type="spellStart"/>
            <w:r w:rsidR="008E127B">
              <w:rPr>
                <w:rFonts w:ascii="Sylfaen" w:hAnsi="Sylfaen" w:cs="Sylfaen"/>
                <w:lang w:val="en-GB"/>
              </w:rPr>
              <w:t>Gbps</w:t>
            </w:r>
            <w:proofErr w:type="spellEnd"/>
            <w:r>
              <w:rPr>
                <w:rFonts w:ascii="Sylfaen" w:hAnsi="Sylfaen" w:cs="Sylfaen"/>
                <w:lang w:val="en-GB"/>
              </w:rPr>
              <w:t xml:space="preserve">  SATA SSD</w:t>
            </w:r>
          </w:p>
        </w:tc>
      </w:tr>
      <w:tr w:rsidR="00AD0E4D" w:rsidTr="000B3881">
        <w:tc>
          <w:tcPr>
            <w:tcW w:w="2094" w:type="dxa"/>
          </w:tcPr>
          <w:p w:rsidR="00AD0E4D" w:rsidRPr="00AD0E4D" w:rsidRDefault="00241272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Appliance </w:t>
            </w:r>
            <w:r w:rsidRPr="00241272">
              <w:rPr>
                <w:rFonts w:ascii="Sylfaen" w:hAnsi="Sylfaen" w:cs="Sylfaen"/>
                <w:lang w:val="ka-GE"/>
              </w:rPr>
              <w:t>connectivity</w:t>
            </w:r>
          </w:p>
        </w:tc>
        <w:tc>
          <w:tcPr>
            <w:tcW w:w="8661" w:type="dxa"/>
            <w:vAlign w:val="center"/>
          </w:tcPr>
          <w:p w:rsidR="00AD0E4D" w:rsidRPr="00AD0E4D" w:rsidRDefault="00241272" w:rsidP="000B388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</w:t>
            </w:r>
            <w:r w:rsidRPr="00241272">
              <w:rPr>
                <w:rFonts w:ascii="Sylfaen" w:hAnsi="Sylfaen" w:cs="Sylfaen"/>
                <w:lang w:val="ka-GE"/>
              </w:rPr>
              <w:t>4x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241272">
              <w:rPr>
                <w:rFonts w:ascii="Sylfaen" w:hAnsi="Sylfaen" w:cs="Sylfaen"/>
                <w:lang w:val="ka-GE"/>
              </w:rPr>
              <w:t>10 GbE SFP+</w:t>
            </w:r>
            <w:r>
              <w:rPr>
                <w:rFonts w:ascii="Sylfaen" w:hAnsi="Sylfaen" w:cs="Sylfaen"/>
                <w:lang w:val="ka-GE"/>
              </w:rPr>
              <w:t xml:space="preserve"> პორტი</w:t>
            </w:r>
            <w:r w:rsidR="008E127B">
              <w:rPr>
                <w:rFonts w:ascii="Sylfaen" w:hAnsi="Sylfaen" w:cs="Sylfaen"/>
              </w:rPr>
              <w:t>,</w:t>
            </w:r>
            <w:r>
              <w:rPr>
                <w:rFonts w:ascii="Sylfaen" w:hAnsi="Sylfaen" w:cs="Sylfaen"/>
                <w:lang w:val="ka-GE"/>
              </w:rPr>
              <w:t xml:space="preserve"> ტრანსივერებით კომპლექტში</w:t>
            </w:r>
          </w:p>
        </w:tc>
      </w:tr>
      <w:tr w:rsidR="00241272" w:rsidTr="000B3881">
        <w:tc>
          <w:tcPr>
            <w:tcW w:w="2094" w:type="dxa"/>
          </w:tcPr>
          <w:p w:rsidR="00241272" w:rsidRDefault="00241272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 w:rsidRPr="00241272">
              <w:rPr>
                <w:rFonts w:ascii="Sylfaen" w:hAnsi="Sylfaen" w:cs="Sylfaen"/>
                <w:lang w:val="ka-GE"/>
              </w:rPr>
              <w:t>Optional connectivity</w:t>
            </w:r>
          </w:p>
        </w:tc>
        <w:tc>
          <w:tcPr>
            <w:tcW w:w="8661" w:type="dxa"/>
            <w:vAlign w:val="center"/>
          </w:tcPr>
          <w:p w:rsidR="00241272" w:rsidRPr="00241272" w:rsidRDefault="00241272" w:rsidP="000B388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არანაკლებ 4</w:t>
            </w:r>
            <w:r>
              <w:rPr>
                <w:rFonts w:ascii="Sylfaen" w:hAnsi="Sylfaen" w:cs="Sylfaen"/>
                <w:lang w:val="en-GB"/>
              </w:rPr>
              <w:t xml:space="preserve">x 10 </w:t>
            </w:r>
            <w:proofErr w:type="spellStart"/>
            <w:r>
              <w:rPr>
                <w:rFonts w:ascii="Sylfaen" w:hAnsi="Sylfaen" w:cs="Sylfaen"/>
                <w:lang w:val="en-GB"/>
              </w:rPr>
              <w:t>GbE</w:t>
            </w:r>
            <w:proofErr w:type="spellEnd"/>
            <w:r>
              <w:rPr>
                <w:rFonts w:ascii="Sylfaen" w:hAnsi="Sylfaen" w:cs="Sylfaen"/>
                <w:lang w:val="en-GB"/>
              </w:rPr>
              <w:t xml:space="preserve"> RJ45 </w:t>
            </w:r>
            <w:r>
              <w:rPr>
                <w:rFonts w:ascii="Sylfaen" w:hAnsi="Sylfaen" w:cs="Sylfaen"/>
                <w:lang w:val="ka-GE"/>
              </w:rPr>
              <w:t>პორტი</w:t>
            </w:r>
          </w:p>
        </w:tc>
      </w:tr>
      <w:tr w:rsidR="00AD0E4D" w:rsidTr="000B3881">
        <w:tc>
          <w:tcPr>
            <w:tcW w:w="2094" w:type="dxa"/>
          </w:tcPr>
          <w:p w:rsidR="00AD0E4D" w:rsidRPr="0011552B" w:rsidRDefault="0011552B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 w:rsidRPr="0011552B">
              <w:rPr>
                <w:rFonts w:ascii="Sylfaen" w:hAnsi="Sylfaen" w:cs="Sylfaen"/>
                <w:lang w:val="ka-GE"/>
              </w:rPr>
              <w:t>Management port</w:t>
            </w:r>
          </w:p>
        </w:tc>
        <w:tc>
          <w:tcPr>
            <w:tcW w:w="8661" w:type="dxa"/>
            <w:vAlign w:val="center"/>
          </w:tcPr>
          <w:p w:rsidR="00AD0E4D" w:rsidRPr="00241272" w:rsidRDefault="00241272" w:rsidP="000B388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1 ცალი 1 </w:t>
            </w:r>
            <w:proofErr w:type="spellStart"/>
            <w:r>
              <w:rPr>
                <w:rFonts w:ascii="Sylfaen" w:hAnsi="Sylfaen" w:cs="Sylfaen"/>
              </w:rPr>
              <w:t>GbE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 xml:space="preserve">პორტი </w:t>
            </w:r>
          </w:p>
        </w:tc>
      </w:tr>
      <w:tr w:rsidR="00241272" w:rsidTr="000B3881">
        <w:tc>
          <w:tcPr>
            <w:tcW w:w="2094" w:type="dxa"/>
          </w:tcPr>
          <w:p w:rsidR="00241272" w:rsidRPr="00234154" w:rsidRDefault="00241272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GB"/>
              </w:rPr>
              <w:t>Power and Cooling</w:t>
            </w:r>
          </w:p>
        </w:tc>
        <w:tc>
          <w:tcPr>
            <w:tcW w:w="8661" w:type="dxa"/>
            <w:vAlign w:val="center"/>
          </w:tcPr>
          <w:p w:rsidR="00241272" w:rsidRPr="00401D46" w:rsidRDefault="004D1DB1" w:rsidP="000B3881">
            <w:pPr>
              <w:pStyle w:val="ListParagraph"/>
              <w:ind w:left="0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ka-GE"/>
              </w:rPr>
              <w:t xml:space="preserve">კვება - </w:t>
            </w:r>
            <w:r w:rsidR="00241272">
              <w:rPr>
                <w:rFonts w:ascii="Sylfaen" w:hAnsi="Sylfaen" w:cs="Sylfaen"/>
                <w:lang w:val="ka-GE"/>
              </w:rPr>
              <w:t>სრულად დუბლირებული</w:t>
            </w:r>
            <w:r w:rsidR="00401D46">
              <w:rPr>
                <w:rFonts w:ascii="Sylfaen" w:hAnsi="Sylfaen" w:cs="Sylfaen"/>
              </w:rPr>
              <w:t xml:space="preserve">, </w:t>
            </w:r>
            <w:r w:rsidR="00401D46">
              <w:rPr>
                <w:rFonts w:ascii="Sylfaen" w:hAnsi="Sylfaen" w:cs="Sylfaen"/>
                <w:lang w:val="ka-GE"/>
              </w:rPr>
              <w:t>კვების კაბელებით კომპლექტში, გაგრილება - მაქსიმალური კომპლექტაციით</w:t>
            </w:r>
          </w:p>
        </w:tc>
      </w:tr>
      <w:tr w:rsidR="00234154" w:rsidTr="000B3881">
        <w:tc>
          <w:tcPr>
            <w:tcW w:w="2094" w:type="dxa"/>
          </w:tcPr>
          <w:p w:rsidR="00234154" w:rsidRPr="00234154" w:rsidRDefault="00234154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GB"/>
              </w:rPr>
              <w:t>Warranty/Support</w:t>
            </w:r>
          </w:p>
        </w:tc>
        <w:tc>
          <w:tcPr>
            <w:tcW w:w="8661" w:type="dxa"/>
            <w:vAlign w:val="center"/>
          </w:tcPr>
          <w:p w:rsidR="00234154" w:rsidRPr="00234154" w:rsidRDefault="00234154" w:rsidP="005654B8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</w:t>
            </w:r>
            <w:r w:rsidR="005654B8">
              <w:rPr>
                <w:rFonts w:ascii="Sylfaen" w:hAnsi="Sylfaen" w:cs="Sylfaen"/>
                <w:lang w:val="ka-GE"/>
              </w:rPr>
              <w:t xml:space="preserve">მწარმოებლის </w:t>
            </w:r>
            <w:r>
              <w:rPr>
                <w:rFonts w:ascii="Sylfaen" w:hAnsi="Sylfaen" w:cs="Sylfaen"/>
                <w:lang w:val="ka-GE"/>
              </w:rPr>
              <w:t>3 წ</w:t>
            </w:r>
            <w:r w:rsidR="005654B8">
              <w:rPr>
                <w:rFonts w:ascii="Sylfaen" w:hAnsi="Sylfaen" w:cs="Sylfaen"/>
                <w:lang w:val="ka-GE"/>
              </w:rPr>
              <w:t>ლიანი გარანტია</w:t>
            </w:r>
            <w:r>
              <w:rPr>
                <w:rFonts w:ascii="Sylfaen" w:hAnsi="Sylfaen" w:cs="Sylfaen"/>
                <w:lang w:val="ka-GE"/>
              </w:rPr>
              <w:t xml:space="preserve"> 24</w:t>
            </w:r>
            <w:r>
              <w:rPr>
                <w:rFonts w:ascii="Sylfaen" w:hAnsi="Sylfaen" w:cs="Sylfaen"/>
                <w:lang w:val="en-GB"/>
              </w:rPr>
              <w:t>x7</w:t>
            </w:r>
            <w:r>
              <w:rPr>
                <w:rFonts w:ascii="Sylfaen" w:hAnsi="Sylfaen" w:cs="Sylfaen"/>
                <w:lang w:val="ka-GE"/>
              </w:rPr>
              <w:t>-ზე მხარდაჭერით</w:t>
            </w:r>
          </w:p>
        </w:tc>
      </w:tr>
      <w:tr w:rsidR="00C72908" w:rsidTr="00C72908">
        <w:tc>
          <w:tcPr>
            <w:tcW w:w="2094" w:type="dxa"/>
            <w:vAlign w:val="center"/>
          </w:tcPr>
          <w:p w:rsidR="00C72908" w:rsidRPr="00C72908" w:rsidRDefault="00C72908" w:rsidP="00C72908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Service</w:t>
            </w:r>
          </w:p>
        </w:tc>
        <w:tc>
          <w:tcPr>
            <w:tcW w:w="8661" w:type="dxa"/>
            <w:vAlign w:val="center"/>
          </w:tcPr>
          <w:p w:rsidR="00C72908" w:rsidRDefault="00C72908" w:rsidP="005654B8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 w:rsidRPr="00C72908">
              <w:rPr>
                <w:rFonts w:ascii="Sylfaen" w:hAnsi="Sylfaen" w:cs="Sylfaen"/>
                <w:lang w:val="ka-GE"/>
              </w:rPr>
              <w:t>აპარატურის ფიზიკური მონტაჟი და დაკაბელება</w:t>
            </w:r>
          </w:p>
          <w:p w:rsidR="00C72908" w:rsidRDefault="00C72908" w:rsidP="00C7290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GB"/>
              </w:rPr>
              <w:t>Appliance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  <w:lang w:val="ka-GE"/>
              </w:rPr>
              <w:t>ის</w:t>
            </w:r>
            <w:r w:rsidRPr="00C72908">
              <w:rPr>
                <w:rFonts w:ascii="Sylfaen" w:hAnsi="Sylfaen" w:cs="Sylfaen"/>
                <w:lang w:val="ka-GE"/>
              </w:rPr>
              <w:t xml:space="preserve"> კონფიგურაცია, Firmware-ების ბოლო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C72908">
              <w:rPr>
                <w:rFonts w:ascii="Sylfaen" w:hAnsi="Sylfaen" w:cs="Sylfaen"/>
                <w:lang w:val="ka-GE"/>
              </w:rPr>
              <w:t>სტაბილურ ვერსიამდე განახლება და ლიცენზიების აქტივაცია</w:t>
            </w:r>
          </w:p>
          <w:p w:rsidR="00C72908" w:rsidRPr="00C72908" w:rsidRDefault="00C72908" w:rsidP="00C72908">
            <w:pPr>
              <w:rPr>
                <w:rFonts w:ascii="Sylfaen" w:hAnsi="Sylfaen" w:cs="Sylfaen"/>
                <w:lang w:val="ka-GE"/>
              </w:rPr>
            </w:pPr>
            <w:r w:rsidRPr="00C72908">
              <w:rPr>
                <w:rFonts w:ascii="Sylfaen" w:hAnsi="Sylfaen" w:cs="Sylfaen"/>
                <w:lang w:val="ka-GE"/>
              </w:rPr>
              <w:t>მონაცემთა დამუშავების ცენტრალურ და სარეზერვო ცენტრებს შორის</w:t>
            </w:r>
          </w:p>
          <w:p w:rsidR="00C72908" w:rsidRDefault="00C72908" w:rsidP="00C72908">
            <w:pPr>
              <w:rPr>
                <w:rFonts w:ascii="Sylfaen" w:hAnsi="Sylfaen" w:cs="Sylfaen"/>
                <w:lang w:val="ka-GE"/>
              </w:rPr>
            </w:pPr>
            <w:r w:rsidRPr="00C72908">
              <w:rPr>
                <w:rFonts w:ascii="Sylfaen" w:hAnsi="Sylfaen" w:cs="Sylfaen"/>
                <w:lang w:val="ka-GE"/>
              </w:rPr>
              <w:t>გაწელილი vSphere ვირტუალიზაციის კლასტერის აგება და ტესტირება.</w:t>
            </w:r>
          </w:p>
        </w:tc>
      </w:tr>
    </w:tbl>
    <w:p w:rsidR="00AD0E4D" w:rsidRPr="00F11B56" w:rsidRDefault="00AD0E4D" w:rsidP="00AD0E4D">
      <w:pPr>
        <w:pStyle w:val="ListParagraph"/>
        <w:rPr>
          <w:rFonts w:ascii="Sylfaen" w:hAnsi="Sylfaen" w:cs="Sylfaen"/>
          <w:b/>
          <w:sz w:val="24"/>
          <w:szCs w:val="24"/>
          <w:lang w:val="ka-GE"/>
        </w:rPr>
      </w:pPr>
    </w:p>
    <w:p w:rsidR="00F11B56" w:rsidRPr="00F11B56" w:rsidRDefault="00F11B56" w:rsidP="00F11B56">
      <w:pPr>
        <w:pStyle w:val="ListParagraph"/>
        <w:rPr>
          <w:rFonts w:ascii="Sylfaen" w:hAnsi="Sylfaen" w:cs="Sylfaen"/>
          <w:b/>
          <w:sz w:val="24"/>
          <w:szCs w:val="24"/>
          <w:lang w:val="ka-GE"/>
        </w:rPr>
      </w:pPr>
    </w:p>
    <w:p w:rsidR="0045166D" w:rsidRDefault="0045166D" w:rsidP="0045166D">
      <w:pPr>
        <w:rPr>
          <w:rFonts w:ascii="Sylfaen" w:hAnsi="Sylfaen"/>
          <w:b/>
          <w:sz w:val="24"/>
          <w:szCs w:val="24"/>
          <w:lang w:val="ka-GE"/>
        </w:rPr>
      </w:pPr>
    </w:p>
    <w:p w:rsidR="00241272" w:rsidRDefault="00241272" w:rsidP="0045166D">
      <w:pPr>
        <w:rPr>
          <w:rFonts w:ascii="Sylfaen" w:hAnsi="Sylfaen"/>
          <w:b/>
          <w:sz w:val="24"/>
          <w:szCs w:val="24"/>
          <w:lang w:val="ka-GE"/>
        </w:rPr>
      </w:pPr>
    </w:p>
    <w:p w:rsidR="00241272" w:rsidRDefault="00241272" w:rsidP="0045166D">
      <w:pPr>
        <w:rPr>
          <w:rFonts w:ascii="Sylfaen" w:hAnsi="Sylfaen"/>
          <w:b/>
          <w:sz w:val="24"/>
          <w:szCs w:val="24"/>
          <w:lang w:val="ka-GE"/>
        </w:rPr>
      </w:pPr>
    </w:p>
    <w:p w:rsidR="00241272" w:rsidRPr="00ED4AC6" w:rsidRDefault="00D004A0" w:rsidP="00ED4AC6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Cisco</w:t>
      </w:r>
      <w:r>
        <w:rPr>
          <w:rFonts w:ascii="Sylfaen" w:hAnsi="Sylfaen"/>
          <w:b/>
          <w:sz w:val="24"/>
          <w:szCs w:val="24"/>
          <w:lang w:val="ka-GE"/>
        </w:rPr>
        <w:t xml:space="preserve">-ს </w:t>
      </w:r>
      <w:r w:rsidR="00ED4AC6">
        <w:rPr>
          <w:rFonts w:ascii="Sylfaen" w:hAnsi="Sylfaen"/>
          <w:b/>
          <w:sz w:val="24"/>
          <w:szCs w:val="24"/>
          <w:lang w:val="ka-GE"/>
        </w:rPr>
        <w:t>კომუტატორ</w:t>
      </w:r>
      <w:r>
        <w:rPr>
          <w:rFonts w:ascii="Sylfaen" w:hAnsi="Sylfaen"/>
          <w:b/>
          <w:sz w:val="24"/>
          <w:szCs w:val="24"/>
          <w:lang w:val="ka-GE"/>
        </w:rPr>
        <w:t>ები</w:t>
      </w:r>
      <w:r w:rsidR="00ED4AC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D4AC6">
        <w:rPr>
          <w:rFonts w:ascii="Sylfaen" w:hAnsi="Sylfaen"/>
          <w:b/>
          <w:sz w:val="24"/>
          <w:szCs w:val="24"/>
          <w:lang w:val="en-GB"/>
        </w:rPr>
        <w:t>HCI</w:t>
      </w:r>
      <w:r w:rsidR="00ED4AC6">
        <w:rPr>
          <w:rFonts w:ascii="Sylfaen" w:hAnsi="Sylfaen"/>
          <w:b/>
          <w:sz w:val="24"/>
          <w:szCs w:val="24"/>
        </w:rPr>
        <w:t>-</w:t>
      </w:r>
      <w:r w:rsidR="00ED4AC6">
        <w:rPr>
          <w:rFonts w:ascii="Sylfaen" w:hAnsi="Sylfaen"/>
          <w:b/>
          <w:sz w:val="24"/>
          <w:szCs w:val="24"/>
          <w:lang w:val="ka-GE"/>
        </w:rPr>
        <w:t>სთვის</w:t>
      </w:r>
      <w:r w:rsidR="00036894">
        <w:rPr>
          <w:rFonts w:ascii="Sylfaen" w:hAnsi="Sylfaen"/>
          <w:b/>
          <w:sz w:val="24"/>
          <w:szCs w:val="24"/>
          <w:lang w:val="ka-GE"/>
        </w:rPr>
        <w:t xml:space="preserve"> - 4 ცალი</w:t>
      </w:r>
    </w:p>
    <w:p w:rsidR="00ED4AC6" w:rsidRDefault="00ED4AC6" w:rsidP="00241272">
      <w:pPr>
        <w:jc w:val="center"/>
        <w:rPr>
          <w:rFonts w:ascii="Sylfaen" w:hAnsi="Sylfaen"/>
          <w:b/>
          <w:sz w:val="24"/>
          <w:szCs w:val="2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ED4AC6" w:rsidTr="005654B8">
        <w:tc>
          <w:tcPr>
            <w:tcW w:w="2836" w:type="dxa"/>
          </w:tcPr>
          <w:p w:rsidR="00ED4AC6" w:rsidRDefault="00ED4AC6" w:rsidP="000B3881">
            <w:pPr>
              <w:jc w:val="center"/>
              <w:rPr>
                <w:rFonts w:ascii="Sylfaen" w:hAnsi="Sylfaen"/>
              </w:rPr>
            </w:pPr>
            <w:r w:rsidRPr="00ED4AC6">
              <w:rPr>
                <w:rFonts w:ascii="Sylfaen" w:hAnsi="Sylfaen"/>
              </w:rPr>
              <w:t xml:space="preserve">Ethernet </w:t>
            </w:r>
            <w:proofErr w:type="spellStart"/>
            <w:r w:rsidRPr="00ED4AC6">
              <w:rPr>
                <w:rFonts w:ascii="Sylfaen" w:hAnsi="Sylfaen"/>
              </w:rPr>
              <w:t>პორტების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რაოდენობა</w:t>
            </w:r>
            <w:proofErr w:type="spellEnd"/>
          </w:p>
        </w:tc>
        <w:tc>
          <w:tcPr>
            <w:tcW w:w="7938" w:type="dxa"/>
            <w:vAlign w:val="center"/>
          </w:tcPr>
          <w:p w:rsidR="00ED4AC6" w:rsidRDefault="00ED4AC6" w:rsidP="005654B8">
            <w:pPr>
              <w:rPr>
                <w:rFonts w:ascii="Sylfaen" w:hAnsi="Sylfaen"/>
              </w:rPr>
            </w:pPr>
            <w:proofErr w:type="spellStart"/>
            <w:r w:rsidRPr="00ED4AC6">
              <w:rPr>
                <w:rFonts w:ascii="Sylfaen" w:hAnsi="Sylfaen"/>
              </w:rPr>
              <w:t>მინიმუმ</w:t>
            </w:r>
            <w:proofErr w:type="spellEnd"/>
            <w:r w:rsidRPr="00ED4AC6">
              <w:rPr>
                <w:rFonts w:ascii="Sylfaen" w:hAnsi="Sylfaen"/>
              </w:rPr>
              <w:t xml:space="preserve"> 24 </w:t>
            </w:r>
            <w:proofErr w:type="spellStart"/>
            <w:r w:rsidRPr="00ED4AC6">
              <w:rPr>
                <w:rFonts w:ascii="Sylfaen" w:hAnsi="Sylfaen"/>
              </w:rPr>
              <w:t>ცალი</w:t>
            </w:r>
            <w:proofErr w:type="spellEnd"/>
            <w:r w:rsidRPr="00ED4AC6">
              <w:rPr>
                <w:rFonts w:ascii="Sylfaen" w:hAnsi="Sylfaen"/>
              </w:rPr>
              <w:t xml:space="preserve"> SFP+ </w:t>
            </w:r>
            <w:proofErr w:type="spellStart"/>
            <w:r w:rsidRPr="00ED4AC6">
              <w:rPr>
                <w:rFonts w:ascii="Sylfaen" w:hAnsi="Sylfaen"/>
              </w:rPr>
              <w:t>პორტი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 w:rsidRPr="00ED4AC6">
              <w:rPr>
                <w:rFonts w:ascii="Sylfaen" w:hAnsi="Sylfaen"/>
              </w:rPr>
              <w:t>ლიცენზიის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შეძენის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შემთხვევაში</w:t>
            </w:r>
            <w:proofErr w:type="spellEnd"/>
            <w:r w:rsidRPr="00ED4AC6">
              <w:rPr>
                <w:rFonts w:ascii="Sylfaen" w:hAnsi="Sylfaen"/>
              </w:rPr>
              <w:t xml:space="preserve"> SFP+ </w:t>
            </w:r>
            <w:proofErr w:type="spellStart"/>
            <w:r w:rsidRPr="00ED4AC6">
              <w:rPr>
                <w:rFonts w:ascii="Sylfaen" w:hAnsi="Sylfaen"/>
              </w:rPr>
              <w:t>პორტების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რაოდენობის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გაზრდა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შესაძლებელი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უნდა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იყოს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მინიმუმ</w:t>
            </w:r>
            <w:proofErr w:type="spellEnd"/>
            <w:r w:rsidRPr="00ED4AC6">
              <w:rPr>
                <w:rFonts w:ascii="Sylfaen" w:hAnsi="Sylfaen"/>
              </w:rPr>
              <w:t xml:space="preserve"> 48 SFP+ </w:t>
            </w:r>
            <w:proofErr w:type="spellStart"/>
            <w:r w:rsidRPr="00ED4AC6">
              <w:rPr>
                <w:rFonts w:ascii="Sylfaen" w:hAnsi="Sylfaen"/>
              </w:rPr>
              <w:t>პორტებამდე</w:t>
            </w:r>
            <w:proofErr w:type="spellEnd"/>
          </w:p>
        </w:tc>
      </w:tr>
      <w:tr w:rsidR="00ED4AC6" w:rsidTr="005654B8">
        <w:tc>
          <w:tcPr>
            <w:tcW w:w="2836" w:type="dxa"/>
          </w:tcPr>
          <w:p w:rsidR="00ED4AC6" w:rsidRDefault="00ED4AC6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ED4AC6">
              <w:rPr>
                <w:rFonts w:ascii="Sylfaen" w:hAnsi="Sylfaen"/>
              </w:rPr>
              <w:t>კვება</w:t>
            </w:r>
            <w:proofErr w:type="spellEnd"/>
          </w:p>
        </w:tc>
        <w:tc>
          <w:tcPr>
            <w:tcW w:w="7938" w:type="dxa"/>
            <w:vAlign w:val="center"/>
          </w:tcPr>
          <w:p w:rsidR="00ED4AC6" w:rsidRDefault="00ED4AC6" w:rsidP="005654B8">
            <w:pPr>
              <w:rPr>
                <w:rFonts w:ascii="Sylfaen" w:hAnsi="Sylfaen"/>
              </w:rPr>
            </w:pPr>
            <w:r>
              <w:t xml:space="preserve">2 X 220VAC </w:t>
            </w:r>
            <w:proofErr w:type="spellStart"/>
            <w:r>
              <w:rPr>
                <w:rFonts w:ascii="Sylfaen" w:hAnsi="Sylfaen" w:cs="Sylfaen"/>
              </w:rPr>
              <w:t>დუბლირებული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ბლოკი</w:t>
            </w:r>
            <w:proofErr w:type="spellEnd"/>
            <w:r>
              <w:t xml:space="preserve">. - </w:t>
            </w:r>
            <w:proofErr w:type="spellStart"/>
            <w:r>
              <w:rPr>
                <w:rFonts w:ascii="Sylfaen" w:hAnsi="Sylfaen" w:cs="Sylfaen"/>
              </w:rPr>
              <w:t>კომუტატორი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შეუფერხებლად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უნდა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მუშაობდეს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ერთ</w:t>
            </w:r>
            <w:r>
              <w:t>-</w:t>
            </w:r>
            <w:r>
              <w:rPr>
                <w:rFonts w:ascii="Sylfaen" w:hAnsi="Sylfaen" w:cs="Sylfaen"/>
              </w:rPr>
              <w:t>ერთი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ბლოკის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დაზიანების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გამორთვის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შემთხვევაში</w:t>
            </w:r>
            <w:proofErr w:type="spellEnd"/>
            <w:r>
              <w:t>.</w:t>
            </w:r>
          </w:p>
        </w:tc>
      </w:tr>
      <w:tr w:rsidR="00ED4AC6" w:rsidTr="005654B8">
        <w:tc>
          <w:tcPr>
            <w:tcW w:w="2836" w:type="dxa"/>
          </w:tcPr>
          <w:p w:rsidR="00ED4AC6" w:rsidRDefault="00ED4AC6" w:rsidP="000B3881">
            <w:pPr>
              <w:jc w:val="center"/>
              <w:rPr>
                <w:rFonts w:ascii="Sylfaen" w:hAnsi="Sylfaen" w:cs="Sylfaen"/>
              </w:rPr>
            </w:pPr>
          </w:p>
          <w:p w:rsidR="00ED4AC6" w:rsidRDefault="00ED4AC6" w:rsidP="000B3881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გაგრილება</w:t>
            </w:r>
            <w:proofErr w:type="spellEnd"/>
          </w:p>
        </w:tc>
        <w:tc>
          <w:tcPr>
            <w:tcW w:w="7938" w:type="dxa"/>
            <w:vAlign w:val="center"/>
          </w:tcPr>
          <w:p w:rsidR="00ED4AC6" w:rsidRDefault="00ED4AC6" w:rsidP="005654B8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მინიმუმ</w:t>
            </w:r>
            <w:proofErr w:type="spellEnd"/>
            <w:r>
              <w:t xml:space="preserve"> 4 </w:t>
            </w:r>
            <w:proofErr w:type="spellStart"/>
            <w:r>
              <w:rPr>
                <w:rFonts w:ascii="Sylfaen" w:hAnsi="Sylfaen" w:cs="Sylfaen"/>
              </w:rPr>
              <w:t>გაგრილების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მოდული</w:t>
            </w:r>
            <w:proofErr w:type="spellEnd"/>
            <w:r>
              <w:t xml:space="preserve">. </w:t>
            </w:r>
            <w:proofErr w:type="spellStart"/>
            <w:r>
              <w:rPr>
                <w:rFonts w:ascii="Sylfaen" w:hAnsi="Sylfaen" w:cs="Sylfaen"/>
              </w:rPr>
              <w:t>საჭიროების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შემთხვევაში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გაგრილების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მოდულების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ცვლილებით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კონფიგურაციით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შესაძლებელი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უნდა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იყოს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ჰაერის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ნაკადის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მიმართულების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შეცვლა</w:t>
            </w:r>
            <w:proofErr w:type="spellEnd"/>
          </w:p>
        </w:tc>
      </w:tr>
      <w:tr w:rsidR="00ED4AC6" w:rsidTr="005654B8">
        <w:tc>
          <w:tcPr>
            <w:tcW w:w="2836" w:type="dxa"/>
          </w:tcPr>
          <w:p w:rsidR="00ED4AC6" w:rsidRDefault="00ED4AC6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ED4AC6">
              <w:rPr>
                <w:rFonts w:ascii="Sylfaen" w:hAnsi="Sylfaen"/>
              </w:rPr>
              <w:t>ფორმ-ფაქტორი</w:t>
            </w:r>
            <w:proofErr w:type="spellEnd"/>
          </w:p>
        </w:tc>
        <w:tc>
          <w:tcPr>
            <w:tcW w:w="7938" w:type="dxa"/>
            <w:vAlign w:val="center"/>
          </w:tcPr>
          <w:p w:rsidR="00ED4AC6" w:rsidRPr="00ED4AC6" w:rsidRDefault="00ED4AC6" w:rsidP="005654B8">
            <w:pPr>
              <w:rPr>
                <w:rFonts w:ascii="Sylfaen" w:hAnsi="Sylfaen"/>
              </w:rPr>
            </w:pPr>
            <w:proofErr w:type="spellStart"/>
            <w:r w:rsidRPr="00ED4AC6">
              <w:rPr>
                <w:rFonts w:ascii="Sylfaen" w:hAnsi="Sylfaen"/>
              </w:rPr>
              <w:t>კომუტატორი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უნდა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იყოს</w:t>
            </w:r>
            <w:proofErr w:type="spellEnd"/>
            <w:r w:rsidRPr="00ED4AC6">
              <w:rPr>
                <w:rFonts w:ascii="Sylfaen" w:hAnsi="Sylfaen"/>
              </w:rPr>
              <w:t xml:space="preserve"> 19-ინჩიან </w:t>
            </w:r>
            <w:proofErr w:type="spellStart"/>
            <w:r w:rsidRPr="00ED4AC6">
              <w:rPr>
                <w:rFonts w:ascii="Sylfaen" w:hAnsi="Sylfaen"/>
              </w:rPr>
              <w:t>საკომინიკაციო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კარადაში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მონტაჟის</w:t>
            </w:r>
            <w:proofErr w:type="spellEnd"/>
          </w:p>
          <w:p w:rsidR="00ED4AC6" w:rsidRDefault="00ED4AC6" w:rsidP="005654B8">
            <w:pPr>
              <w:rPr>
                <w:rFonts w:ascii="Sylfaen" w:hAnsi="Sylfaen"/>
              </w:rPr>
            </w:pPr>
            <w:proofErr w:type="spellStart"/>
            <w:r w:rsidRPr="00ED4AC6">
              <w:rPr>
                <w:rFonts w:ascii="Sylfaen" w:hAnsi="Sylfaen"/>
              </w:rPr>
              <w:t>საშაუალებით</w:t>
            </w:r>
            <w:proofErr w:type="spellEnd"/>
            <w:r w:rsidRPr="00ED4AC6">
              <w:rPr>
                <w:rFonts w:ascii="Sylfaen" w:hAnsi="Sylfaen"/>
              </w:rPr>
              <w:t xml:space="preserve">, </w:t>
            </w:r>
            <w:proofErr w:type="spellStart"/>
            <w:r w:rsidRPr="00ED4AC6">
              <w:rPr>
                <w:rFonts w:ascii="Sylfaen" w:hAnsi="Sylfaen"/>
              </w:rPr>
              <w:t>უნდა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მოყვებოდეს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მონტაჟისათვის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საჭირო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ყველა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აქსესუარი</w:t>
            </w:r>
            <w:proofErr w:type="spellEnd"/>
          </w:p>
        </w:tc>
      </w:tr>
      <w:tr w:rsidR="00ED4AC6" w:rsidTr="005654B8">
        <w:tc>
          <w:tcPr>
            <w:tcW w:w="2836" w:type="dxa"/>
          </w:tcPr>
          <w:p w:rsidR="00ED4AC6" w:rsidRPr="000B3881" w:rsidRDefault="00ED4AC6" w:rsidP="000B3881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ED4AC6">
              <w:rPr>
                <w:rFonts w:ascii="Sylfaen" w:hAnsi="Sylfaen"/>
              </w:rPr>
              <w:t>დროის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სინქრონიზაცი</w:t>
            </w:r>
            <w:proofErr w:type="spellEnd"/>
            <w:r w:rsidR="000B3881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7938" w:type="dxa"/>
            <w:vAlign w:val="center"/>
          </w:tcPr>
          <w:p w:rsidR="00ED4AC6" w:rsidRPr="00ED4AC6" w:rsidRDefault="00ED4AC6" w:rsidP="005654B8">
            <w:pPr>
              <w:rPr>
                <w:rFonts w:ascii="Sylfaen" w:hAnsi="Sylfaen"/>
              </w:rPr>
            </w:pPr>
            <w:proofErr w:type="spellStart"/>
            <w:r w:rsidRPr="00ED4AC6">
              <w:rPr>
                <w:rFonts w:ascii="Sylfaen" w:hAnsi="Sylfaen"/>
              </w:rPr>
              <w:t>მინიმუმ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ერთი</w:t>
            </w:r>
            <w:proofErr w:type="spellEnd"/>
            <w:r w:rsidRPr="00ED4AC6">
              <w:rPr>
                <w:rFonts w:ascii="Sylfaen" w:hAnsi="Sylfaen"/>
              </w:rPr>
              <w:t xml:space="preserve"> </w:t>
            </w:r>
            <w:proofErr w:type="spellStart"/>
            <w:r w:rsidRPr="00ED4AC6">
              <w:rPr>
                <w:rFonts w:ascii="Sylfaen" w:hAnsi="Sylfaen"/>
              </w:rPr>
              <w:t>ცალი</w:t>
            </w:r>
            <w:proofErr w:type="spellEnd"/>
            <w:r w:rsidRPr="00ED4AC6">
              <w:rPr>
                <w:rFonts w:ascii="Sylfaen" w:hAnsi="Sylfaen"/>
              </w:rPr>
              <w:t xml:space="preserve"> IEEE 1588 PTP Pulse-Per-Second (PPS) </w:t>
            </w:r>
            <w:proofErr w:type="spellStart"/>
            <w:r w:rsidRPr="00ED4AC6">
              <w:rPr>
                <w:rFonts w:ascii="Sylfaen" w:hAnsi="Sylfaen"/>
              </w:rPr>
              <w:t>პორტი</w:t>
            </w:r>
            <w:proofErr w:type="spellEnd"/>
            <w:r w:rsidRPr="00ED4AC6">
              <w:rPr>
                <w:rFonts w:ascii="Sylfaen" w:hAnsi="Sylfaen"/>
              </w:rPr>
              <w:t xml:space="preserve"> RF1.0/2.3</w:t>
            </w:r>
          </w:p>
          <w:p w:rsidR="00ED4AC6" w:rsidRDefault="00ED4AC6" w:rsidP="005654B8">
            <w:pPr>
              <w:rPr>
                <w:rFonts w:ascii="Sylfaen" w:hAnsi="Sylfaen"/>
              </w:rPr>
            </w:pPr>
            <w:proofErr w:type="spellStart"/>
            <w:r w:rsidRPr="00ED4AC6">
              <w:rPr>
                <w:rFonts w:ascii="Sylfaen" w:hAnsi="Sylfaen"/>
              </w:rPr>
              <w:t>კონექტორით</w:t>
            </w:r>
            <w:proofErr w:type="spellEnd"/>
          </w:p>
        </w:tc>
      </w:tr>
      <w:tr w:rsidR="00ED4AC6" w:rsidTr="005654B8">
        <w:tc>
          <w:tcPr>
            <w:tcW w:w="2836" w:type="dxa"/>
          </w:tcPr>
          <w:p w:rsidR="00ED4AC6" w:rsidRDefault="00ED4AC6" w:rsidP="000B3881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მართვის</w:t>
            </w:r>
            <w:proofErr w:type="spellEnd"/>
            <w:r w:rsidR="000B38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პორტ</w:t>
            </w:r>
            <w:proofErr w:type="spellEnd"/>
            <w:r w:rsidR="000B3881">
              <w:rPr>
                <w:rFonts w:ascii="Sylfaen" w:hAnsi="Sylfaen" w:cs="Sylfaen"/>
                <w:lang w:val="ka-GE"/>
              </w:rPr>
              <w:t>ი</w:t>
            </w:r>
            <w:r>
              <w:t xml:space="preserve"> - 10/100/1000- Mbps </w:t>
            </w:r>
            <w:proofErr w:type="spellStart"/>
            <w:r>
              <w:rPr>
                <w:rFonts w:ascii="Sylfaen" w:hAnsi="Sylfaen" w:cs="Sylfaen"/>
              </w:rPr>
              <w:t>ტიპის</w:t>
            </w:r>
            <w:proofErr w:type="spellEnd"/>
          </w:p>
        </w:tc>
        <w:tc>
          <w:tcPr>
            <w:tcW w:w="7938" w:type="dxa"/>
            <w:vAlign w:val="center"/>
          </w:tcPr>
          <w:p w:rsidR="00ED4AC6" w:rsidRDefault="000B3881" w:rsidP="005654B8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მინიმუმ</w:t>
            </w:r>
            <w:proofErr w:type="spellEnd"/>
            <w:r>
              <w:t xml:space="preserve"> 1 </w:t>
            </w:r>
            <w:proofErr w:type="spellStart"/>
            <w:r>
              <w:rPr>
                <w:rFonts w:ascii="Sylfaen" w:hAnsi="Sylfaen" w:cs="Sylfaen"/>
              </w:rPr>
              <w:t>ცალი</w:t>
            </w:r>
            <w:proofErr w:type="spellEnd"/>
          </w:p>
        </w:tc>
      </w:tr>
      <w:tr w:rsidR="00ED4AC6" w:rsidTr="005654B8">
        <w:tc>
          <w:tcPr>
            <w:tcW w:w="2836" w:type="dxa"/>
          </w:tcPr>
          <w:p w:rsidR="00ED4AC6" w:rsidRPr="000B3881" w:rsidRDefault="000B3881" w:rsidP="000B38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მართვის პორტი </w:t>
            </w:r>
            <w:r w:rsidRPr="000B3881">
              <w:rPr>
                <w:rFonts w:ascii="Sylfaen" w:hAnsi="Sylfaen"/>
                <w:lang w:val="ka-GE"/>
              </w:rPr>
              <w:t>RS-232 ტიპის</w:t>
            </w:r>
          </w:p>
        </w:tc>
        <w:tc>
          <w:tcPr>
            <w:tcW w:w="7938" w:type="dxa"/>
            <w:vAlign w:val="center"/>
          </w:tcPr>
          <w:p w:rsidR="00ED4AC6" w:rsidRDefault="000B3881" w:rsidP="005654B8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მინიმუმ</w:t>
            </w:r>
            <w:proofErr w:type="spellEnd"/>
            <w:r>
              <w:t xml:space="preserve"> 1 </w:t>
            </w:r>
            <w:proofErr w:type="spellStart"/>
            <w:r>
              <w:rPr>
                <w:rFonts w:ascii="Sylfaen" w:hAnsi="Sylfaen" w:cs="Sylfaen"/>
              </w:rPr>
              <w:t>ცალი</w:t>
            </w:r>
            <w:proofErr w:type="spellEnd"/>
          </w:p>
        </w:tc>
      </w:tr>
      <w:tr w:rsidR="00ED4AC6" w:rsidTr="005654B8">
        <w:tc>
          <w:tcPr>
            <w:tcW w:w="2836" w:type="dxa"/>
          </w:tcPr>
          <w:p w:rsidR="00ED4AC6" w:rsidRPr="000B3881" w:rsidRDefault="000B3881" w:rsidP="000B38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 xml:space="preserve">USB </w:t>
            </w:r>
            <w:r>
              <w:rPr>
                <w:rFonts w:ascii="Sylfaen" w:hAnsi="Sylfaen"/>
                <w:lang w:val="ka-GE"/>
              </w:rPr>
              <w:t>პორტი</w:t>
            </w:r>
          </w:p>
        </w:tc>
        <w:tc>
          <w:tcPr>
            <w:tcW w:w="7938" w:type="dxa"/>
            <w:vAlign w:val="center"/>
          </w:tcPr>
          <w:p w:rsidR="00ED4AC6" w:rsidRPr="000B3881" w:rsidRDefault="000B3881" w:rsidP="005654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მინიმუმ 2 ცალი</w:t>
            </w:r>
          </w:p>
        </w:tc>
      </w:tr>
      <w:tr w:rsidR="00ED4AC6" w:rsidTr="005654B8">
        <w:tc>
          <w:tcPr>
            <w:tcW w:w="2836" w:type="dxa"/>
          </w:tcPr>
          <w:p w:rsidR="00ED4AC6" w:rsidRDefault="000B3881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კომუტაციის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მოცულობა</w:t>
            </w:r>
            <w:proofErr w:type="spellEnd"/>
          </w:p>
        </w:tc>
        <w:tc>
          <w:tcPr>
            <w:tcW w:w="7938" w:type="dxa"/>
            <w:vAlign w:val="center"/>
          </w:tcPr>
          <w:p w:rsidR="000B3881" w:rsidRDefault="000B3881" w:rsidP="005654B8">
            <w:proofErr w:type="spellStart"/>
            <w:r>
              <w:rPr>
                <w:rFonts w:ascii="Sylfaen" w:hAnsi="Sylfaen" w:cs="Sylfaen"/>
              </w:rPr>
              <w:t>მინიმუმ</w:t>
            </w:r>
            <w:proofErr w:type="spellEnd"/>
            <w:r>
              <w:t xml:space="preserve"> 480</w:t>
            </w:r>
            <w:r>
              <w:rPr>
                <w:rFonts w:ascii="Sylfaen" w:hAnsi="Sylfaen" w:cs="Sylfaen"/>
              </w:rPr>
              <w:t>გბ</w:t>
            </w:r>
            <w:r>
              <w:t>/</w:t>
            </w:r>
            <w:proofErr w:type="spellStart"/>
            <w:r>
              <w:rPr>
                <w:rFonts w:ascii="Sylfaen" w:hAnsi="Sylfaen" w:cs="Sylfaen"/>
              </w:rPr>
              <w:t>წმ</w:t>
            </w:r>
            <w:proofErr w:type="spellEnd"/>
            <w:r>
              <w:t xml:space="preserve"> </w:t>
            </w:r>
          </w:p>
          <w:p w:rsidR="00ED4AC6" w:rsidRDefault="000B3881" w:rsidP="005654B8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ლიცენზიის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შეძენის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შემთხვევაში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კომუტაციიის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მოცულობის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გაზრდა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შესაძლებელი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უნდა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იყოს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მინიმუმ</w:t>
            </w:r>
            <w:proofErr w:type="spellEnd"/>
            <w:r>
              <w:t xml:space="preserve"> 960</w:t>
            </w:r>
            <w:r>
              <w:rPr>
                <w:rFonts w:ascii="Sylfaen" w:hAnsi="Sylfaen" w:cs="Sylfaen"/>
              </w:rPr>
              <w:t>გბ</w:t>
            </w:r>
            <w:r>
              <w:t>/</w:t>
            </w:r>
            <w:proofErr w:type="spellStart"/>
            <w:r>
              <w:rPr>
                <w:rFonts w:ascii="Sylfaen" w:hAnsi="Sylfaen" w:cs="Sylfaen"/>
              </w:rPr>
              <w:t>წმ</w:t>
            </w:r>
            <w:r>
              <w:t>-</w:t>
            </w:r>
            <w:r>
              <w:rPr>
                <w:rFonts w:ascii="Sylfaen" w:hAnsi="Sylfaen" w:cs="Sylfaen"/>
              </w:rPr>
              <w:t>მდე</w:t>
            </w:r>
            <w:proofErr w:type="spellEnd"/>
          </w:p>
        </w:tc>
      </w:tr>
      <w:tr w:rsidR="00ED4AC6" w:rsidTr="005654B8">
        <w:trPr>
          <w:trHeight w:val="50"/>
        </w:trPr>
        <w:tc>
          <w:tcPr>
            <w:tcW w:w="2836" w:type="dxa"/>
          </w:tcPr>
          <w:p w:rsidR="00ED4AC6" w:rsidRDefault="000B3881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პაკეტების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გადაცემის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სიჩქარე</w:t>
            </w:r>
            <w:proofErr w:type="spellEnd"/>
          </w:p>
        </w:tc>
        <w:tc>
          <w:tcPr>
            <w:tcW w:w="7938" w:type="dxa"/>
            <w:vAlign w:val="center"/>
          </w:tcPr>
          <w:p w:rsidR="000B3881" w:rsidRDefault="000B3881" w:rsidP="005654B8">
            <w:proofErr w:type="spellStart"/>
            <w:r>
              <w:rPr>
                <w:rFonts w:ascii="Sylfaen" w:hAnsi="Sylfaen" w:cs="Sylfaen"/>
              </w:rPr>
              <w:t>მინიმუმ</w:t>
            </w:r>
            <w:proofErr w:type="spellEnd"/>
            <w:r>
              <w:t xml:space="preserve"> 360 </w:t>
            </w:r>
            <w:proofErr w:type="spellStart"/>
            <w:r>
              <w:rPr>
                <w:rFonts w:ascii="Sylfaen" w:hAnsi="Sylfaen" w:cs="Sylfaen"/>
              </w:rPr>
              <w:t>მილიონი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პაკეტი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წამში</w:t>
            </w:r>
            <w:proofErr w:type="spellEnd"/>
            <w:r>
              <w:t xml:space="preserve"> </w:t>
            </w:r>
          </w:p>
          <w:p w:rsidR="00ED4AC6" w:rsidRDefault="000B3881" w:rsidP="005654B8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ლიცენზიის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შეძენის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შემთხვევაში</w:t>
            </w:r>
            <w:r>
              <w:t>,</w:t>
            </w:r>
            <w:r>
              <w:rPr>
                <w:rFonts w:ascii="Sylfaen" w:hAnsi="Sylfaen" w:cs="Sylfaen"/>
              </w:rPr>
              <w:t>პაკეტების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გადაცემის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სიჩქარის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გაზრდა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შესაძლებელი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უნდა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იყოს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მინიმუმ</w:t>
            </w:r>
            <w:proofErr w:type="spellEnd"/>
            <w:r>
              <w:t xml:space="preserve"> 720 </w:t>
            </w:r>
            <w:proofErr w:type="spellStart"/>
            <w:r>
              <w:rPr>
                <w:rFonts w:ascii="Sylfaen" w:hAnsi="Sylfaen" w:cs="Sylfaen"/>
              </w:rPr>
              <w:t>მილიონ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პაკეტ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წამამდე</w:t>
            </w:r>
            <w:proofErr w:type="spellEnd"/>
          </w:p>
        </w:tc>
      </w:tr>
      <w:tr w:rsidR="00ED4AC6" w:rsidTr="005654B8">
        <w:tc>
          <w:tcPr>
            <w:tcW w:w="2836" w:type="dxa"/>
          </w:tcPr>
          <w:p w:rsidR="000B3881" w:rsidRPr="000B3881" w:rsidRDefault="000B3881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ე.წ</w:t>
            </w:r>
            <w:proofErr w:type="spellEnd"/>
            <w:r w:rsidR="005654B8">
              <w:rPr>
                <w:rFonts w:ascii="Sylfaen" w:hAnsi="Sylfaen"/>
              </w:rPr>
              <w:t xml:space="preserve"> line-rate </w:t>
            </w:r>
            <w:proofErr w:type="spellStart"/>
            <w:r w:rsidRPr="000B3881">
              <w:rPr>
                <w:rFonts w:ascii="Sylfaen" w:hAnsi="Sylfaen"/>
              </w:rPr>
              <w:t>გამტარუნარიანობის</w:t>
            </w:r>
            <w:proofErr w:type="spellEnd"/>
          </w:p>
          <w:p w:rsidR="000B3881" w:rsidRPr="000B3881" w:rsidRDefault="000B3881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მხარდაჭერა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ყველა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პორტზე</w:t>
            </w:r>
            <w:proofErr w:type="spellEnd"/>
            <w:r w:rsidRPr="000B3881">
              <w:rPr>
                <w:rFonts w:ascii="Sylfaen" w:hAnsi="Sylfaen"/>
              </w:rPr>
              <w:t>,</w:t>
            </w:r>
          </w:p>
          <w:p w:rsidR="000B3881" w:rsidRPr="000B3881" w:rsidRDefault="000B3881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როგორც</w:t>
            </w:r>
            <w:proofErr w:type="spellEnd"/>
            <w:r w:rsidRPr="000B3881">
              <w:rPr>
                <w:rFonts w:ascii="Sylfaen" w:hAnsi="Sylfaen"/>
              </w:rPr>
              <w:t xml:space="preserve"> L2, </w:t>
            </w:r>
            <w:proofErr w:type="spellStart"/>
            <w:r w:rsidRPr="000B3881">
              <w:rPr>
                <w:rFonts w:ascii="Sylfaen" w:hAnsi="Sylfaen"/>
              </w:rPr>
              <w:t>ასევე</w:t>
            </w:r>
            <w:proofErr w:type="spellEnd"/>
            <w:r w:rsidRPr="000B3881">
              <w:rPr>
                <w:rFonts w:ascii="Sylfaen" w:hAnsi="Sylfaen"/>
              </w:rPr>
              <w:t xml:space="preserve"> L3 </w:t>
            </w:r>
            <w:proofErr w:type="spellStart"/>
            <w:r w:rsidRPr="000B3881">
              <w:rPr>
                <w:rFonts w:ascii="Sylfaen" w:hAnsi="Sylfaen"/>
              </w:rPr>
              <w:t>დონის</w:t>
            </w:r>
            <w:proofErr w:type="spellEnd"/>
          </w:p>
          <w:p w:rsidR="00ED4AC6" w:rsidRDefault="000B3881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ინფორმაციის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გადაცემისას</w:t>
            </w:r>
            <w:proofErr w:type="spellEnd"/>
          </w:p>
        </w:tc>
        <w:tc>
          <w:tcPr>
            <w:tcW w:w="7938" w:type="dxa"/>
            <w:vAlign w:val="center"/>
          </w:tcPr>
          <w:p w:rsidR="00ED4AC6" w:rsidRPr="000B3881" w:rsidRDefault="000B3881" w:rsidP="005654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</w:p>
        </w:tc>
      </w:tr>
      <w:tr w:rsidR="00ED4AC6" w:rsidTr="005654B8">
        <w:tc>
          <w:tcPr>
            <w:tcW w:w="2836" w:type="dxa"/>
          </w:tcPr>
          <w:p w:rsidR="000B3881" w:rsidRPr="000B3881" w:rsidRDefault="000B3881" w:rsidP="000B3881">
            <w:pPr>
              <w:jc w:val="center"/>
              <w:rPr>
                <w:rFonts w:ascii="Sylfaen" w:hAnsi="Sylfaen"/>
              </w:rPr>
            </w:pPr>
            <w:r w:rsidRPr="000B3881">
              <w:rPr>
                <w:rFonts w:ascii="Sylfaen" w:hAnsi="Sylfaen"/>
              </w:rPr>
              <w:t xml:space="preserve">MTU </w:t>
            </w:r>
            <w:proofErr w:type="spellStart"/>
            <w:r w:rsidRPr="000B3881">
              <w:rPr>
                <w:rFonts w:ascii="Sylfaen" w:hAnsi="Sylfaen"/>
              </w:rPr>
              <w:t>პარამეტრის</w:t>
            </w:r>
            <w:proofErr w:type="spellEnd"/>
          </w:p>
          <w:p w:rsidR="000B3881" w:rsidRPr="000B3881" w:rsidRDefault="000B3881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კონფიგურაციის</w:t>
            </w:r>
            <w:proofErr w:type="spellEnd"/>
          </w:p>
          <w:p w:rsidR="000B3881" w:rsidRPr="000B3881" w:rsidRDefault="000B3881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lastRenderedPageBreak/>
              <w:t>შესაძლებლობა</w:t>
            </w:r>
            <w:proofErr w:type="spellEnd"/>
            <w:r w:rsidRPr="000B3881">
              <w:rPr>
                <w:rFonts w:ascii="Sylfaen" w:hAnsi="Sylfaen"/>
              </w:rPr>
              <w:t>, Jumbo Frame</w:t>
            </w:r>
          </w:p>
          <w:p w:rsidR="00ED4AC6" w:rsidRDefault="000B3881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მხარდაჭერა</w:t>
            </w:r>
            <w:proofErr w:type="spellEnd"/>
          </w:p>
        </w:tc>
        <w:tc>
          <w:tcPr>
            <w:tcW w:w="7938" w:type="dxa"/>
            <w:vAlign w:val="center"/>
          </w:tcPr>
          <w:p w:rsidR="00ED4AC6" w:rsidRDefault="000B3881" w:rsidP="005654B8">
            <w:pPr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lastRenderedPageBreak/>
              <w:t>შესაძლებელი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უნდა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იყოს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მინიმუმ</w:t>
            </w:r>
            <w:proofErr w:type="spellEnd"/>
            <w:r w:rsidRPr="000B3881">
              <w:rPr>
                <w:rFonts w:ascii="Sylfaen" w:hAnsi="Sylfaen"/>
              </w:rPr>
              <w:t xml:space="preserve"> 9000 </w:t>
            </w:r>
            <w:proofErr w:type="spellStart"/>
            <w:r w:rsidRPr="000B3881">
              <w:rPr>
                <w:rFonts w:ascii="Sylfaen" w:hAnsi="Sylfaen"/>
              </w:rPr>
              <w:t>ბაიტის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ზომის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მითითება</w:t>
            </w:r>
            <w:proofErr w:type="spellEnd"/>
          </w:p>
        </w:tc>
      </w:tr>
      <w:tr w:rsidR="00ED4AC6" w:rsidTr="005654B8">
        <w:tc>
          <w:tcPr>
            <w:tcW w:w="2836" w:type="dxa"/>
          </w:tcPr>
          <w:p w:rsidR="000B3881" w:rsidRPr="000B3881" w:rsidRDefault="000B3881" w:rsidP="000B3881">
            <w:pPr>
              <w:jc w:val="center"/>
              <w:rPr>
                <w:rFonts w:ascii="Sylfaen" w:hAnsi="Sylfaen"/>
              </w:rPr>
            </w:pPr>
            <w:r w:rsidRPr="000B3881">
              <w:rPr>
                <w:rFonts w:ascii="Sylfaen" w:hAnsi="Sylfaen"/>
              </w:rPr>
              <w:t xml:space="preserve">MAC </w:t>
            </w:r>
            <w:proofErr w:type="spellStart"/>
            <w:r w:rsidRPr="000B3881">
              <w:rPr>
                <w:rFonts w:ascii="Sylfaen" w:hAnsi="Sylfaen"/>
              </w:rPr>
              <w:t>მისამართების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ცხრილის</w:t>
            </w:r>
            <w:proofErr w:type="spellEnd"/>
          </w:p>
          <w:p w:rsidR="00ED4AC6" w:rsidRDefault="000B3881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მოცულობა</w:t>
            </w:r>
            <w:proofErr w:type="spellEnd"/>
          </w:p>
        </w:tc>
        <w:tc>
          <w:tcPr>
            <w:tcW w:w="7938" w:type="dxa"/>
            <w:vAlign w:val="center"/>
          </w:tcPr>
          <w:p w:rsidR="00ED4AC6" w:rsidRDefault="000B3881" w:rsidP="005654B8">
            <w:pPr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მინიმუმ</w:t>
            </w:r>
            <w:proofErr w:type="spellEnd"/>
            <w:r w:rsidRPr="000B3881">
              <w:rPr>
                <w:rFonts w:ascii="Sylfaen" w:hAnsi="Sylfaen"/>
              </w:rPr>
              <w:t xml:space="preserve"> 64000 MAC </w:t>
            </w:r>
            <w:proofErr w:type="spellStart"/>
            <w:r w:rsidRPr="000B3881">
              <w:rPr>
                <w:rFonts w:ascii="Sylfaen" w:hAnsi="Sylfaen"/>
              </w:rPr>
              <w:t>მისამართი</w:t>
            </w:r>
            <w:proofErr w:type="spellEnd"/>
          </w:p>
        </w:tc>
      </w:tr>
      <w:tr w:rsidR="00ED4AC6" w:rsidTr="005654B8">
        <w:tc>
          <w:tcPr>
            <w:tcW w:w="2836" w:type="dxa"/>
          </w:tcPr>
          <w:p w:rsidR="000B3881" w:rsidRPr="000B3881" w:rsidRDefault="000B3881" w:rsidP="000B3881">
            <w:pPr>
              <w:jc w:val="center"/>
              <w:rPr>
                <w:rFonts w:ascii="Sylfaen" w:hAnsi="Sylfaen"/>
              </w:rPr>
            </w:pPr>
            <w:r w:rsidRPr="000B3881">
              <w:rPr>
                <w:rFonts w:ascii="Sylfaen" w:hAnsi="Sylfaen"/>
              </w:rPr>
              <w:t xml:space="preserve">unicast </w:t>
            </w:r>
            <w:proofErr w:type="spellStart"/>
            <w:r w:rsidRPr="000B3881">
              <w:rPr>
                <w:rFonts w:ascii="Sylfaen" w:hAnsi="Sylfaen"/>
              </w:rPr>
              <w:t>მარშრუტების</w:t>
            </w:r>
            <w:proofErr w:type="spellEnd"/>
          </w:p>
          <w:p w:rsidR="00ED4AC6" w:rsidRDefault="000B3881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რაოდენობა</w:t>
            </w:r>
            <w:proofErr w:type="spellEnd"/>
          </w:p>
        </w:tc>
        <w:tc>
          <w:tcPr>
            <w:tcW w:w="7938" w:type="dxa"/>
            <w:vAlign w:val="center"/>
          </w:tcPr>
          <w:p w:rsidR="00ED4AC6" w:rsidRDefault="000B3881" w:rsidP="000B3881">
            <w:pPr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მინიმუმ</w:t>
            </w:r>
            <w:proofErr w:type="spellEnd"/>
            <w:r w:rsidRPr="000B3881">
              <w:rPr>
                <w:rFonts w:ascii="Sylfaen" w:hAnsi="Sylfaen"/>
              </w:rPr>
              <w:t xml:space="preserve"> 24000 </w:t>
            </w:r>
            <w:proofErr w:type="spellStart"/>
            <w:r w:rsidRPr="000B3881">
              <w:rPr>
                <w:rFonts w:ascii="Sylfaen" w:hAnsi="Sylfaen"/>
              </w:rPr>
              <w:t>მარშრუტი</w:t>
            </w:r>
            <w:proofErr w:type="spellEnd"/>
          </w:p>
        </w:tc>
      </w:tr>
      <w:tr w:rsidR="00ED4AC6" w:rsidTr="005654B8">
        <w:tc>
          <w:tcPr>
            <w:tcW w:w="2836" w:type="dxa"/>
          </w:tcPr>
          <w:p w:rsidR="000B3881" w:rsidRPr="000B3881" w:rsidRDefault="000B3881" w:rsidP="000B3881">
            <w:pPr>
              <w:jc w:val="center"/>
              <w:rPr>
                <w:rFonts w:ascii="Sylfaen" w:hAnsi="Sylfaen"/>
              </w:rPr>
            </w:pPr>
            <w:r w:rsidRPr="000B3881">
              <w:rPr>
                <w:rFonts w:ascii="Sylfaen" w:hAnsi="Sylfaen"/>
              </w:rPr>
              <w:t xml:space="preserve">IPv4 multicast </w:t>
            </w:r>
            <w:proofErr w:type="spellStart"/>
            <w:r w:rsidRPr="000B3881">
              <w:rPr>
                <w:rFonts w:ascii="Sylfaen" w:hAnsi="Sylfaen"/>
              </w:rPr>
              <w:t>მარშრუტების</w:t>
            </w:r>
            <w:proofErr w:type="spellEnd"/>
          </w:p>
          <w:p w:rsidR="00ED4AC6" w:rsidRDefault="000B3881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რაოდენობა</w:t>
            </w:r>
            <w:proofErr w:type="spellEnd"/>
          </w:p>
        </w:tc>
        <w:tc>
          <w:tcPr>
            <w:tcW w:w="7938" w:type="dxa"/>
            <w:vAlign w:val="center"/>
          </w:tcPr>
          <w:p w:rsidR="000B3881" w:rsidRDefault="000B3881" w:rsidP="000B3881">
            <w:pPr>
              <w:rPr>
                <w:rFonts w:ascii="Sylfaen" w:hAnsi="Sylfaen"/>
              </w:rPr>
            </w:pPr>
          </w:p>
          <w:p w:rsidR="00ED4AC6" w:rsidRDefault="000B3881" w:rsidP="000B3881">
            <w:pPr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მინიმუმ</w:t>
            </w:r>
            <w:proofErr w:type="spellEnd"/>
            <w:r w:rsidRPr="000B3881">
              <w:rPr>
                <w:rFonts w:ascii="Sylfaen" w:hAnsi="Sylfaen"/>
              </w:rPr>
              <w:t xml:space="preserve"> 8000</w:t>
            </w:r>
          </w:p>
        </w:tc>
      </w:tr>
      <w:tr w:rsidR="00ED4AC6" w:rsidTr="005654B8">
        <w:tc>
          <w:tcPr>
            <w:tcW w:w="2836" w:type="dxa"/>
          </w:tcPr>
          <w:p w:rsidR="00ED4AC6" w:rsidRDefault="000B3881" w:rsidP="000B3881">
            <w:pPr>
              <w:jc w:val="center"/>
              <w:rPr>
                <w:rFonts w:ascii="Sylfaen" w:hAnsi="Sylfaen"/>
              </w:rPr>
            </w:pPr>
            <w:r w:rsidRPr="000B3881">
              <w:rPr>
                <w:rFonts w:ascii="Sylfaen" w:hAnsi="Sylfaen"/>
              </w:rPr>
              <w:t>VLAN-</w:t>
            </w:r>
            <w:proofErr w:type="spellStart"/>
            <w:r w:rsidRPr="000B3881">
              <w:rPr>
                <w:rFonts w:ascii="Sylfaen" w:hAnsi="Sylfaen"/>
              </w:rPr>
              <w:t>ების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რაოდენობა</w:t>
            </w:r>
            <w:proofErr w:type="spellEnd"/>
          </w:p>
        </w:tc>
        <w:tc>
          <w:tcPr>
            <w:tcW w:w="7938" w:type="dxa"/>
            <w:vAlign w:val="center"/>
          </w:tcPr>
          <w:p w:rsidR="00ED4AC6" w:rsidRDefault="000B3881" w:rsidP="000B388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მინიმუმ</w:t>
            </w:r>
            <w:proofErr w:type="spellEnd"/>
            <w:r>
              <w:t xml:space="preserve"> 4096</w:t>
            </w:r>
          </w:p>
        </w:tc>
      </w:tr>
      <w:tr w:rsidR="00ED4AC6" w:rsidTr="005654B8">
        <w:tc>
          <w:tcPr>
            <w:tcW w:w="2836" w:type="dxa"/>
          </w:tcPr>
          <w:p w:rsidR="000B3881" w:rsidRPr="000B3881" w:rsidRDefault="000B3881" w:rsidP="000B3881">
            <w:pPr>
              <w:jc w:val="center"/>
              <w:rPr>
                <w:rFonts w:ascii="Sylfaen" w:hAnsi="Sylfaen"/>
              </w:rPr>
            </w:pPr>
            <w:r w:rsidRPr="000B3881">
              <w:rPr>
                <w:rFonts w:ascii="Sylfaen" w:hAnsi="Sylfaen"/>
              </w:rPr>
              <w:t xml:space="preserve">spanning-tree </w:t>
            </w:r>
            <w:proofErr w:type="spellStart"/>
            <w:r w:rsidRPr="000B3881">
              <w:rPr>
                <w:rFonts w:ascii="Sylfaen" w:hAnsi="Sylfaen"/>
              </w:rPr>
              <w:t>შემთხვევების</w:t>
            </w:r>
            <w:proofErr w:type="spellEnd"/>
          </w:p>
          <w:p w:rsidR="00ED4AC6" w:rsidRDefault="000B3881" w:rsidP="000B3881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რაოდენობა</w:t>
            </w:r>
            <w:proofErr w:type="spellEnd"/>
          </w:p>
        </w:tc>
        <w:tc>
          <w:tcPr>
            <w:tcW w:w="7938" w:type="dxa"/>
            <w:vAlign w:val="center"/>
          </w:tcPr>
          <w:p w:rsidR="000B3881" w:rsidRDefault="000B3881" w:rsidP="000B3881">
            <w:proofErr w:type="spellStart"/>
            <w:r>
              <w:rPr>
                <w:rFonts w:ascii="Sylfaen" w:hAnsi="Sylfaen" w:cs="Sylfaen"/>
              </w:rPr>
              <w:t>მინიმუმ</w:t>
            </w:r>
            <w:proofErr w:type="spellEnd"/>
            <w:r>
              <w:t xml:space="preserve"> 500, RSTP </w:t>
            </w:r>
            <w:proofErr w:type="spellStart"/>
            <w:r>
              <w:rPr>
                <w:rFonts w:ascii="Sylfaen" w:hAnsi="Sylfaen" w:cs="Sylfaen"/>
              </w:rPr>
              <w:t>შემთხვვაში</w:t>
            </w:r>
            <w:proofErr w:type="spellEnd"/>
            <w:r>
              <w:t xml:space="preserve"> </w:t>
            </w:r>
          </w:p>
          <w:p w:rsidR="00ED4AC6" w:rsidRDefault="000B3881" w:rsidP="000B388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მინიმუმ</w:t>
            </w:r>
            <w:proofErr w:type="spellEnd"/>
            <w:r>
              <w:t xml:space="preserve"> 64, MST </w:t>
            </w:r>
            <w:proofErr w:type="spellStart"/>
            <w:r>
              <w:rPr>
                <w:rFonts w:ascii="Sylfaen" w:hAnsi="Sylfaen" w:cs="Sylfaen"/>
              </w:rPr>
              <w:t>შემთხვევაში</w:t>
            </w:r>
            <w:proofErr w:type="spellEnd"/>
          </w:p>
        </w:tc>
      </w:tr>
      <w:tr w:rsidR="00ED4AC6" w:rsidTr="005654B8">
        <w:tc>
          <w:tcPr>
            <w:tcW w:w="2836" w:type="dxa"/>
            <w:vAlign w:val="center"/>
          </w:tcPr>
          <w:p w:rsidR="000B3881" w:rsidRPr="000B3881" w:rsidRDefault="000B3881" w:rsidP="005654B8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აგრეგირებული</w:t>
            </w:r>
            <w:proofErr w:type="spellEnd"/>
            <w:r w:rsidRPr="000B3881">
              <w:rPr>
                <w:rFonts w:ascii="Sylfaen" w:hAnsi="Sylfaen"/>
              </w:rPr>
              <w:t xml:space="preserve"> Ethernet</w:t>
            </w:r>
          </w:p>
          <w:p w:rsidR="00ED4AC6" w:rsidRDefault="000B3881" w:rsidP="005654B8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პორტების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რაოდენობა</w:t>
            </w:r>
            <w:proofErr w:type="spellEnd"/>
          </w:p>
        </w:tc>
        <w:tc>
          <w:tcPr>
            <w:tcW w:w="7938" w:type="dxa"/>
            <w:vAlign w:val="center"/>
          </w:tcPr>
          <w:p w:rsidR="000B3881" w:rsidRDefault="000B3881" w:rsidP="005654B8">
            <w:pPr>
              <w:rPr>
                <w:rFonts w:ascii="Sylfaen" w:hAnsi="Sylfaen" w:cs="Sylfaen"/>
              </w:rPr>
            </w:pPr>
          </w:p>
          <w:p w:rsidR="00ED4AC6" w:rsidRDefault="000B3881" w:rsidP="005654B8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მინიმუმ</w:t>
            </w:r>
            <w:proofErr w:type="spellEnd"/>
            <w:r>
              <w:t xml:space="preserve"> 24 </w:t>
            </w:r>
            <w:proofErr w:type="spellStart"/>
            <w:r>
              <w:rPr>
                <w:rFonts w:ascii="Sylfaen" w:hAnsi="Sylfaen" w:cs="Sylfaen"/>
              </w:rPr>
              <w:t>აგრეგაცია</w:t>
            </w:r>
            <w:proofErr w:type="spellEnd"/>
          </w:p>
        </w:tc>
      </w:tr>
      <w:tr w:rsidR="00ED4AC6" w:rsidTr="005654B8">
        <w:tc>
          <w:tcPr>
            <w:tcW w:w="2836" w:type="dxa"/>
            <w:vAlign w:val="center"/>
          </w:tcPr>
          <w:p w:rsidR="000B3881" w:rsidRPr="000B3881" w:rsidRDefault="000B3881" w:rsidP="005654B8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პორტების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რაოდენობა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ერთ</w:t>
            </w:r>
            <w:proofErr w:type="spellEnd"/>
          </w:p>
          <w:p w:rsidR="00ED4AC6" w:rsidRDefault="000B3881" w:rsidP="005654B8">
            <w:pPr>
              <w:jc w:val="center"/>
              <w:rPr>
                <w:rFonts w:ascii="Sylfaen" w:hAnsi="Sylfaen"/>
              </w:rPr>
            </w:pPr>
            <w:proofErr w:type="spellStart"/>
            <w:r w:rsidRPr="000B3881">
              <w:rPr>
                <w:rFonts w:ascii="Sylfaen" w:hAnsi="Sylfaen"/>
              </w:rPr>
              <w:t>ethernet</w:t>
            </w:r>
            <w:proofErr w:type="spellEnd"/>
            <w:r w:rsidRPr="000B3881">
              <w:rPr>
                <w:rFonts w:ascii="Sylfaen" w:hAnsi="Sylfaen"/>
              </w:rPr>
              <w:t xml:space="preserve"> </w:t>
            </w:r>
            <w:proofErr w:type="spellStart"/>
            <w:r w:rsidRPr="000B3881">
              <w:rPr>
                <w:rFonts w:ascii="Sylfaen" w:hAnsi="Sylfaen"/>
              </w:rPr>
              <w:t>აგრეგაციაში</w:t>
            </w:r>
            <w:proofErr w:type="spellEnd"/>
          </w:p>
        </w:tc>
        <w:tc>
          <w:tcPr>
            <w:tcW w:w="7938" w:type="dxa"/>
            <w:vAlign w:val="center"/>
          </w:tcPr>
          <w:p w:rsidR="00ED4AC6" w:rsidRDefault="000B3881" w:rsidP="005654B8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მინიმუმ</w:t>
            </w:r>
            <w:proofErr w:type="spellEnd"/>
            <w:r>
              <w:t xml:space="preserve"> 24 </w:t>
            </w:r>
            <w:proofErr w:type="spellStart"/>
            <w:r>
              <w:rPr>
                <w:rFonts w:ascii="Sylfaen" w:hAnsi="Sylfaen" w:cs="Sylfaen"/>
              </w:rPr>
              <w:t>პორტი</w:t>
            </w:r>
            <w:proofErr w:type="spellEnd"/>
          </w:p>
        </w:tc>
      </w:tr>
      <w:tr w:rsidR="00ED4AC6" w:rsidTr="005654B8">
        <w:tc>
          <w:tcPr>
            <w:tcW w:w="2836" w:type="dxa"/>
            <w:vAlign w:val="center"/>
          </w:tcPr>
          <w:p w:rsidR="00ED4AC6" w:rsidRDefault="005654B8" w:rsidP="005654B8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ოპერატიული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მეხსიერება</w:t>
            </w:r>
            <w:proofErr w:type="spellEnd"/>
          </w:p>
        </w:tc>
        <w:tc>
          <w:tcPr>
            <w:tcW w:w="7938" w:type="dxa"/>
            <w:vAlign w:val="center"/>
          </w:tcPr>
          <w:p w:rsidR="00ED4AC6" w:rsidRDefault="005654B8" w:rsidP="005654B8">
            <w:pPr>
              <w:rPr>
                <w:rFonts w:ascii="Sylfaen" w:hAnsi="Sylfaen"/>
              </w:rPr>
            </w:pPr>
            <w:proofErr w:type="spellStart"/>
            <w:r w:rsidRPr="005654B8">
              <w:rPr>
                <w:rFonts w:ascii="Sylfaen" w:hAnsi="Sylfaen"/>
              </w:rPr>
              <w:t>მინიმუმ</w:t>
            </w:r>
            <w:proofErr w:type="spellEnd"/>
            <w:r w:rsidRPr="005654B8">
              <w:rPr>
                <w:rFonts w:ascii="Sylfaen" w:hAnsi="Sylfaen"/>
              </w:rPr>
              <w:t xml:space="preserve"> 4გბ</w:t>
            </w:r>
          </w:p>
        </w:tc>
      </w:tr>
      <w:tr w:rsidR="00ED4AC6" w:rsidTr="005654B8">
        <w:tc>
          <w:tcPr>
            <w:tcW w:w="2836" w:type="dxa"/>
            <w:vAlign w:val="center"/>
          </w:tcPr>
          <w:p w:rsidR="00ED4AC6" w:rsidRDefault="005654B8" w:rsidP="005654B8">
            <w:pPr>
              <w:jc w:val="center"/>
              <w:rPr>
                <w:rFonts w:ascii="Sylfaen" w:hAnsi="Sylfaen"/>
              </w:rPr>
            </w:pPr>
            <w:r>
              <w:t xml:space="preserve">Flash </w:t>
            </w:r>
            <w:proofErr w:type="spellStart"/>
            <w:r>
              <w:rPr>
                <w:rFonts w:ascii="Sylfaen" w:hAnsi="Sylfaen" w:cs="Sylfaen"/>
              </w:rPr>
              <w:t>მეხსიერება</w:t>
            </w:r>
            <w:proofErr w:type="spellEnd"/>
          </w:p>
        </w:tc>
        <w:tc>
          <w:tcPr>
            <w:tcW w:w="7938" w:type="dxa"/>
            <w:vAlign w:val="center"/>
          </w:tcPr>
          <w:p w:rsidR="00ED4AC6" w:rsidRDefault="005654B8" w:rsidP="005654B8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მინიმუმ</w:t>
            </w:r>
            <w:proofErr w:type="spellEnd"/>
            <w:r>
              <w:t xml:space="preserve"> 4</w:t>
            </w:r>
            <w:r>
              <w:rPr>
                <w:rFonts w:ascii="Sylfaen" w:hAnsi="Sylfaen" w:cs="Sylfaen"/>
              </w:rPr>
              <w:t>გბ</w:t>
            </w:r>
          </w:p>
        </w:tc>
      </w:tr>
      <w:tr w:rsidR="00ED4AC6" w:rsidTr="005654B8">
        <w:tc>
          <w:tcPr>
            <w:tcW w:w="2836" w:type="dxa"/>
            <w:vAlign w:val="center"/>
          </w:tcPr>
          <w:p w:rsidR="00ED4AC6" w:rsidRDefault="005654B8" w:rsidP="005654B8">
            <w:pPr>
              <w:jc w:val="center"/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 xml:space="preserve">Layer 2 </w:t>
            </w:r>
            <w:proofErr w:type="spellStart"/>
            <w:r w:rsidRPr="005654B8">
              <w:rPr>
                <w:rFonts w:ascii="Sylfaen" w:hAnsi="Sylfaen"/>
              </w:rPr>
              <w:t>ფუნცქიონალი</w:t>
            </w:r>
            <w:proofErr w:type="spellEnd"/>
          </w:p>
        </w:tc>
        <w:tc>
          <w:tcPr>
            <w:tcW w:w="7938" w:type="dxa"/>
            <w:vAlign w:val="center"/>
          </w:tcPr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Layer 2 switch ports and VLAN trunks</w:t>
            </w:r>
          </w:p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IEEE 802.1Q VLAN encapsulation</w:t>
            </w:r>
          </w:p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Rapid Spanning Tree Protocol (RSTP)</w:t>
            </w:r>
          </w:p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Multiple Spanning Tree Protocol (MSTP)</w:t>
            </w:r>
          </w:p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LACP: IEEE 802.3ad, IEEE 802.1ax</w:t>
            </w:r>
          </w:p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 xml:space="preserve">- Advanced </w:t>
            </w:r>
            <w:proofErr w:type="spellStart"/>
            <w:r w:rsidRPr="005654B8">
              <w:rPr>
                <w:rFonts w:ascii="Sylfaen" w:hAnsi="Sylfaen"/>
              </w:rPr>
              <w:t>PortChannel</w:t>
            </w:r>
            <w:proofErr w:type="spellEnd"/>
            <w:r w:rsidRPr="005654B8">
              <w:rPr>
                <w:rFonts w:ascii="Sylfaen" w:hAnsi="Sylfaen"/>
              </w:rPr>
              <w:t xml:space="preserve"> hashing based on Layer 2, 3, and 4 information</w:t>
            </w:r>
          </w:p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Storm control (multicast and broadcast)</w:t>
            </w:r>
          </w:p>
          <w:p w:rsidR="00ED4AC6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Link-l</w:t>
            </w:r>
            <w:r>
              <w:rPr>
                <w:rFonts w:ascii="Sylfaen" w:hAnsi="Sylfaen"/>
              </w:rPr>
              <w:t>evel flow control (IEEE 802.3x)</w:t>
            </w:r>
          </w:p>
        </w:tc>
      </w:tr>
      <w:tr w:rsidR="00ED4AC6" w:rsidTr="005654B8">
        <w:tc>
          <w:tcPr>
            <w:tcW w:w="2836" w:type="dxa"/>
            <w:vAlign w:val="center"/>
          </w:tcPr>
          <w:p w:rsidR="00ED4AC6" w:rsidRDefault="005654B8" w:rsidP="005654B8">
            <w:pPr>
              <w:jc w:val="center"/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 xml:space="preserve">Layer 3 </w:t>
            </w:r>
            <w:proofErr w:type="spellStart"/>
            <w:r>
              <w:rPr>
                <w:rFonts w:ascii="Sylfaen" w:hAnsi="Sylfaen"/>
              </w:rPr>
              <w:t>ფუნქციო</w:t>
            </w:r>
            <w:r w:rsidRPr="005654B8">
              <w:rPr>
                <w:rFonts w:ascii="Sylfaen" w:hAnsi="Sylfaen"/>
              </w:rPr>
              <w:t>ნალი</w:t>
            </w:r>
            <w:proofErr w:type="spellEnd"/>
          </w:p>
        </w:tc>
        <w:tc>
          <w:tcPr>
            <w:tcW w:w="7938" w:type="dxa"/>
          </w:tcPr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static routes</w:t>
            </w:r>
          </w:p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Routing Information Protocol Version 2 (RIPv2)</w:t>
            </w:r>
          </w:p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Open Shortest Path First Version 2 OSPFv2</w:t>
            </w:r>
          </w:p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Hot Standby Router Protocol (HSRP)</w:t>
            </w:r>
          </w:p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 xml:space="preserve">- </w:t>
            </w:r>
            <w:proofErr w:type="spellStart"/>
            <w:r w:rsidRPr="005654B8">
              <w:rPr>
                <w:rFonts w:ascii="Sylfaen" w:hAnsi="Sylfaen"/>
              </w:rPr>
              <w:t>ლიცენზიის</w:t>
            </w:r>
            <w:proofErr w:type="spellEnd"/>
            <w:r w:rsidRPr="005654B8">
              <w:rPr>
                <w:rFonts w:ascii="Sylfaen" w:hAnsi="Sylfaen"/>
              </w:rPr>
              <w:t xml:space="preserve"> </w:t>
            </w:r>
            <w:proofErr w:type="spellStart"/>
            <w:r w:rsidRPr="005654B8">
              <w:rPr>
                <w:rFonts w:ascii="Sylfaen" w:hAnsi="Sylfaen"/>
              </w:rPr>
              <w:t>დამატების</w:t>
            </w:r>
            <w:proofErr w:type="spellEnd"/>
            <w:r w:rsidRPr="005654B8">
              <w:rPr>
                <w:rFonts w:ascii="Sylfaen" w:hAnsi="Sylfaen"/>
              </w:rPr>
              <w:t xml:space="preserve"> </w:t>
            </w:r>
            <w:proofErr w:type="spellStart"/>
            <w:r w:rsidRPr="005654B8">
              <w:rPr>
                <w:rFonts w:ascii="Sylfaen" w:hAnsi="Sylfaen"/>
              </w:rPr>
              <w:t>შემთხვევაში</w:t>
            </w:r>
            <w:proofErr w:type="spellEnd"/>
            <w:r w:rsidRPr="005654B8">
              <w:rPr>
                <w:rFonts w:ascii="Sylfaen" w:hAnsi="Sylfaen"/>
              </w:rPr>
              <w:t xml:space="preserve"> </w:t>
            </w:r>
            <w:proofErr w:type="spellStart"/>
            <w:r w:rsidRPr="005654B8">
              <w:rPr>
                <w:rFonts w:ascii="Sylfaen" w:hAnsi="Sylfaen"/>
              </w:rPr>
              <w:t>შესაძლებელი</w:t>
            </w:r>
            <w:proofErr w:type="spellEnd"/>
            <w:r w:rsidRPr="005654B8">
              <w:rPr>
                <w:rFonts w:ascii="Sylfaen" w:hAnsi="Sylfaen"/>
              </w:rPr>
              <w:t xml:space="preserve"> </w:t>
            </w:r>
            <w:proofErr w:type="spellStart"/>
            <w:r w:rsidRPr="005654B8">
              <w:rPr>
                <w:rFonts w:ascii="Sylfaen" w:hAnsi="Sylfaen"/>
              </w:rPr>
              <w:t>უნდა</w:t>
            </w:r>
            <w:proofErr w:type="spellEnd"/>
            <w:r w:rsidRPr="005654B8">
              <w:rPr>
                <w:rFonts w:ascii="Sylfaen" w:hAnsi="Sylfaen"/>
              </w:rPr>
              <w:t xml:space="preserve"> </w:t>
            </w:r>
            <w:proofErr w:type="spellStart"/>
            <w:r w:rsidRPr="005654B8">
              <w:rPr>
                <w:rFonts w:ascii="Sylfaen" w:hAnsi="Sylfaen"/>
              </w:rPr>
              <w:t>იყოს</w:t>
            </w:r>
            <w:proofErr w:type="spellEnd"/>
            <w:r w:rsidRPr="005654B8">
              <w:rPr>
                <w:rFonts w:ascii="Sylfaen" w:hAnsi="Sylfaen"/>
              </w:rPr>
              <w:t xml:space="preserve"> </w:t>
            </w:r>
            <w:proofErr w:type="spellStart"/>
            <w:r w:rsidRPr="005654B8">
              <w:rPr>
                <w:rFonts w:ascii="Sylfaen" w:hAnsi="Sylfaen"/>
              </w:rPr>
              <w:t>შემდეგი</w:t>
            </w:r>
            <w:proofErr w:type="spellEnd"/>
          </w:p>
          <w:p w:rsidR="005654B8" w:rsidRPr="005654B8" w:rsidRDefault="005654B8" w:rsidP="005654B8">
            <w:pPr>
              <w:rPr>
                <w:rFonts w:ascii="Sylfaen" w:hAnsi="Sylfaen"/>
              </w:rPr>
            </w:pPr>
            <w:proofErr w:type="spellStart"/>
            <w:r w:rsidRPr="005654B8">
              <w:rPr>
                <w:rFonts w:ascii="Sylfaen" w:hAnsi="Sylfaen"/>
              </w:rPr>
              <w:t>ფუნქციონალის</w:t>
            </w:r>
            <w:proofErr w:type="spellEnd"/>
            <w:r w:rsidRPr="005654B8">
              <w:rPr>
                <w:rFonts w:ascii="Sylfaen" w:hAnsi="Sylfaen"/>
              </w:rPr>
              <w:t xml:space="preserve"> </w:t>
            </w:r>
            <w:proofErr w:type="spellStart"/>
            <w:r w:rsidRPr="005654B8">
              <w:rPr>
                <w:rFonts w:ascii="Sylfaen" w:hAnsi="Sylfaen"/>
              </w:rPr>
              <w:t>გააქტიურება</w:t>
            </w:r>
            <w:proofErr w:type="spellEnd"/>
            <w:r w:rsidRPr="005654B8">
              <w:rPr>
                <w:rFonts w:ascii="Sylfaen" w:hAnsi="Sylfaen"/>
              </w:rPr>
              <w:t>: OSPFv2, Border Gateway Protocol (BGP), Virtual</w:t>
            </w:r>
          </w:p>
          <w:p w:rsidR="00ED4AC6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 xml:space="preserve">Routing </w:t>
            </w:r>
            <w:proofErr w:type="spellStart"/>
            <w:r w:rsidRPr="005654B8">
              <w:rPr>
                <w:rFonts w:ascii="Sylfaen" w:hAnsi="Sylfaen"/>
              </w:rPr>
              <w:t>და</w:t>
            </w:r>
            <w:proofErr w:type="spellEnd"/>
            <w:r>
              <w:rPr>
                <w:rFonts w:ascii="Sylfaen" w:hAnsi="Sylfaen"/>
              </w:rPr>
              <w:t xml:space="preserve"> Forwarding Lite (VRF-Lite)</w:t>
            </w:r>
          </w:p>
        </w:tc>
      </w:tr>
      <w:tr w:rsidR="00ED4AC6" w:rsidTr="005654B8">
        <w:tc>
          <w:tcPr>
            <w:tcW w:w="2836" w:type="dxa"/>
            <w:vAlign w:val="center"/>
          </w:tcPr>
          <w:p w:rsidR="00ED4AC6" w:rsidRDefault="005654B8" w:rsidP="005654B8">
            <w:pPr>
              <w:jc w:val="center"/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 xml:space="preserve">Multicast </w:t>
            </w:r>
            <w:proofErr w:type="spellStart"/>
            <w:r w:rsidRPr="005654B8">
              <w:rPr>
                <w:rFonts w:ascii="Sylfaen" w:hAnsi="Sylfaen"/>
              </w:rPr>
              <w:t>ფუნქციონალი</w:t>
            </w:r>
            <w:proofErr w:type="spellEnd"/>
          </w:p>
        </w:tc>
        <w:tc>
          <w:tcPr>
            <w:tcW w:w="7938" w:type="dxa"/>
          </w:tcPr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Protocol-Independent Multicast Sparse Mode (PIM-SM)</w:t>
            </w:r>
          </w:p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Source-Specific Multicast (SSM)</w:t>
            </w:r>
          </w:p>
          <w:p w:rsidR="00ED4AC6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Multicast Source Discovery Protocol (MSDP)</w:t>
            </w:r>
          </w:p>
        </w:tc>
      </w:tr>
      <w:tr w:rsidR="00ED4AC6" w:rsidTr="005654B8">
        <w:tc>
          <w:tcPr>
            <w:tcW w:w="2836" w:type="dxa"/>
            <w:vAlign w:val="center"/>
          </w:tcPr>
          <w:p w:rsidR="00ED4AC6" w:rsidRDefault="005654B8" w:rsidP="005654B8">
            <w:pPr>
              <w:jc w:val="center"/>
              <w:rPr>
                <w:rFonts w:ascii="Sylfaen" w:hAnsi="Sylfaen"/>
              </w:rPr>
            </w:pPr>
            <w:proofErr w:type="spellStart"/>
            <w:r w:rsidRPr="005654B8">
              <w:rPr>
                <w:rFonts w:ascii="Sylfaen" w:hAnsi="Sylfaen"/>
              </w:rPr>
              <w:t>უსაფრთხოება</w:t>
            </w:r>
            <w:proofErr w:type="spellEnd"/>
          </w:p>
        </w:tc>
        <w:tc>
          <w:tcPr>
            <w:tcW w:w="7938" w:type="dxa"/>
          </w:tcPr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Authentication, Authorization, and Accounting (AAA)</w:t>
            </w:r>
          </w:p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Access Control Lists (ACLs)</w:t>
            </w:r>
          </w:p>
          <w:p w:rsidR="005654B8" w:rsidRPr="005654B8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storm control</w:t>
            </w:r>
          </w:p>
          <w:p w:rsidR="00ED4AC6" w:rsidRDefault="005654B8" w:rsidP="005654B8">
            <w:pPr>
              <w:rPr>
                <w:rFonts w:ascii="Sylfaen" w:hAnsi="Sylfaen"/>
              </w:rPr>
            </w:pPr>
            <w:r w:rsidRPr="005654B8">
              <w:rPr>
                <w:rFonts w:ascii="Sylfaen" w:hAnsi="Sylfaen"/>
              </w:rPr>
              <w:t>- configurabl</w:t>
            </w:r>
            <w:r>
              <w:rPr>
                <w:rFonts w:ascii="Sylfaen" w:hAnsi="Sylfaen"/>
              </w:rPr>
              <w:t>e Control-Plane Policing (</w:t>
            </w:r>
            <w:proofErr w:type="spellStart"/>
            <w:r>
              <w:rPr>
                <w:rFonts w:ascii="Sylfaen" w:hAnsi="Sylfaen"/>
              </w:rPr>
              <w:t>CoPP</w:t>
            </w:r>
            <w:proofErr w:type="spellEnd"/>
            <w:r>
              <w:rPr>
                <w:rFonts w:ascii="Sylfaen" w:hAnsi="Sylfaen"/>
              </w:rPr>
              <w:t>)</w:t>
            </w:r>
          </w:p>
        </w:tc>
      </w:tr>
      <w:tr w:rsidR="00ED4AC6" w:rsidTr="005654B8">
        <w:tc>
          <w:tcPr>
            <w:tcW w:w="2836" w:type="dxa"/>
            <w:vAlign w:val="center"/>
          </w:tcPr>
          <w:p w:rsidR="00ED4AC6" w:rsidRDefault="005654B8" w:rsidP="005654B8">
            <w:pPr>
              <w:jc w:val="center"/>
              <w:rPr>
                <w:rFonts w:ascii="Sylfaen" w:hAnsi="Sylfaen"/>
              </w:rPr>
            </w:pPr>
            <w:proofErr w:type="spellStart"/>
            <w:r w:rsidRPr="005654B8">
              <w:rPr>
                <w:rFonts w:ascii="Sylfaen" w:hAnsi="Sylfaen"/>
              </w:rPr>
              <w:lastRenderedPageBreak/>
              <w:t>მართვის</w:t>
            </w:r>
            <w:proofErr w:type="spellEnd"/>
            <w:r w:rsidRPr="005654B8">
              <w:rPr>
                <w:rFonts w:ascii="Sylfaen" w:hAnsi="Sylfaen"/>
              </w:rPr>
              <w:t xml:space="preserve"> </w:t>
            </w:r>
            <w:proofErr w:type="spellStart"/>
            <w:r w:rsidRPr="005654B8">
              <w:rPr>
                <w:rFonts w:ascii="Sylfaen" w:hAnsi="Sylfaen"/>
              </w:rPr>
              <w:t>ფუნქციონალი</w:t>
            </w:r>
            <w:proofErr w:type="spellEnd"/>
          </w:p>
        </w:tc>
        <w:tc>
          <w:tcPr>
            <w:tcW w:w="7938" w:type="dxa"/>
          </w:tcPr>
          <w:p w:rsidR="00ED4AC6" w:rsidRDefault="005654B8" w:rsidP="00ED4AC6">
            <w:pPr>
              <w:rPr>
                <w:rFonts w:ascii="Sylfaen" w:hAnsi="Sylfaen"/>
              </w:rPr>
            </w:pPr>
            <w:r>
              <w:t>SSH - Telnet - SNMP - syslog - TACACS+ - IEEE 1588 PTP - Power On Auto Provisioning - Python scripting - CLI-based console - Configuration rollback</w:t>
            </w:r>
          </w:p>
        </w:tc>
      </w:tr>
      <w:tr w:rsidR="00ED4AC6" w:rsidTr="005654B8">
        <w:tc>
          <w:tcPr>
            <w:tcW w:w="2836" w:type="dxa"/>
            <w:vAlign w:val="center"/>
          </w:tcPr>
          <w:p w:rsidR="00ED4AC6" w:rsidRPr="005654B8" w:rsidRDefault="005654B8" w:rsidP="005654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ტრანსივერი</w:t>
            </w:r>
          </w:p>
        </w:tc>
        <w:tc>
          <w:tcPr>
            <w:tcW w:w="7938" w:type="dxa"/>
          </w:tcPr>
          <w:p w:rsidR="00ED4AC6" w:rsidRPr="005654B8" w:rsidRDefault="005654B8" w:rsidP="00ED4A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მინიმუმ 32 ცალი </w:t>
            </w:r>
            <w:r>
              <w:t>10 GBASE-SR SFP+</w:t>
            </w:r>
          </w:p>
        </w:tc>
      </w:tr>
      <w:tr w:rsidR="00ED4AC6" w:rsidTr="005654B8">
        <w:tc>
          <w:tcPr>
            <w:tcW w:w="2836" w:type="dxa"/>
            <w:vAlign w:val="center"/>
          </w:tcPr>
          <w:p w:rsidR="00ED4AC6" w:rsidRPr="005654B8" w:rsidRDefault="005654B8" w:rsidP="005654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გარანტია/მხარდაჭერა</w:t>
            </w:r>
          </w:p>
        </w:tc>
        <w:tc>
          <w:tcPr>
            <w:tcW w:w="7938" w:type="dxa"/>
          </w:tcPr>
          <w:p w:rsidR="00ED4AC6" w:rsidRPr="005654B8" w:rsidRDefault="005654B8" w:rsidP="000A03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არანაკლებ </w:t>
            </w:r>
            <w:r w:rsidR="000A03EE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ka-GE"/>
              </w:rPr>
              <w:t xml:space="preserve"> წელი</w:t>
            </w:r>
          </w:p>
        </w:tc>
      </w:tr>
    </w:tbl>
    <w:p w:rsidR="00ED4AC6" w:rsidRDefault="00ED4AC6" w:rsidP="005654B8">
      <w:pPr>
        <w:rPr>
          <w:rFonts w:ascii="Sylfaen" w:hAnsi="Sylfaen"/>
          <w:b/>
          <w:sz w:val="24"/>
          <w:szCs w:val="24"/>
        </w:rPr>
      </w:pPr>
    </w:p>
    <w:p w:rsidR="00241272" w:rsidRDefault="00125609" w:rsidP="00241272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</w:t>
      </w:r>
      <w:r w:rsidR="00D004A0">
        <w:rPr>
          <w:rFonts w:ascii="Sylfaen" w:hAnsi="Sylfaen"/>
          <w:b/>
          <w:sz w:val="24"/>
          <w:szCs w:val="24"/>
        </w:rPr>
        <w:t xml:space="preserve"> </w:t>
      </w:r>
      <w:r w:rsidR="00241272">
        <w:rPr>
          <w:rFonts w:ascii="Sylfaen" w:hAnsi="Sylfaen"/>
          <w:b/>
          <w:sz w:val="24"/>
          <w:szCs w:val="24"/>
        </w:rPr>
        <w:t>BIG DATA Servers</w:t>
      </w:r>
    </w:p>
    <w:p w:rsidR="00241272" w:rsidRDefault="00241272" w:rsidP="00241272">
      <w:pPr>
        <w:jc w:val="center"/>
        <w:rPr>
          <w:rFonts w:ascii="Sylfaen" w:hAnsi="Sylfaen"/>
          <w:b/>
          <w:sz w:val="24"/>
          <w:szCs w:val="24"/>
        </w:rPr>
      </w:pPr>
    </w:p>
    <w:p w:rsidR="00241272" w:rsidRPr="00234154" w:rsidRDefault="00234154" w:rsidP="00241272">
      <w:pPr>
        <w:jc w:val="center"/>
        <w:rPr>
          <w:rFonts w:ascii="Sylfaen" w:hAnsi="Sylfaen"/>
          <w:lang w:val="ka-GE"/>
        </w:rPr>
      </w:pPr>
      <w:r w:rsidRPr="00234154">
        <w:rPr>
          <w:rFonts w:ascii="Sylfaen" w:hAnsi="Sylfaen"/>
          <w:lang w:val="ka-GE"/>
        </w:rPr>
        <w:t xml:space="preserve">რაოდენობა: 3 ცალი 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533E10" w:rsidTr="00234154">
        <w:tc>
          <w:tcPr>
            <w:tcW w:w="1985" w:type="dxa"/>
          </w:tcPr>
          <w:p w:rsidR="00533E10" w:rsidRPr="00533E10" w:rsidRDefault="00234154" w:rsidP="00533E1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Form Factor</w:t>
            </w:r>
          </w:p>
        </w:tc>
        <w:tc>
          <w:tcPr>
            <w:tcW w:w="8647" w:type="dxa"/>
          </w:tcPr>
          <w:p w:rsidR="00533E10" w:rsidRPr="0089039A" w:rsidRDefault="00533E10" w:rsidP="00533E10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 w:rsidRPr="0089039A">
              <w:rPr>
                <w:rFonts w:ascii="Sylfaen" w:hAnsi="Sylfaen" w:cs="Sylfaen"/>
                <w:lang w:val="ka-GE"/>
              </w:rPr>
              <w:t>Rack Mountable;</w:t>
            </w:r>
            <w:r>
              <w:rPr>
                <w:rFonts w:ascii="Sylfaen" w:hAnsi="Sylfaen" w:cs="Sylfaen"/>
                <w:lang w:val="en-GB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სასერვერო კარადაში სამონტაჟო ყველა აქსესუარით კომპლექტში</w:t>
            </w:r>
          </w:p>
        </w:tc>
      </w:tr>
      <w:tr w:rsidR="00533E10" w:rsidTr="005654B8">
        <w:tc>
          <w:tcPr>
            <w:tcW w:w="1985" w:type="dxa"/>
            <w:vAlign w:val="center"/>
          </w:tcPr>
          <w:p w:rsidR="00533E10" w:rsidRDefault="00533E10" w:rsidP="005654B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lang w:val="en-GB"/>
              </w:rPr>
              <w:t>Processor</w:t>
            </w:r>
          </w:p>
        </w:tc>
        <w:tc>
          <w:tcPr>
            <w:tcW w:w="8647" w:type="dxa"/>
          </w:tcPr>
          <w:p w:rsidR="00533E10" w:rsidRPr="00D41D64" w:rsidRDefault="00401D46" w:rsidP="00533E10">
            <w:pPr>
              <w:rPr>
                <w:rFonts w:ascii="Sylfaen" w:hAnsi="Sylfaen"/>
                <w:sz w:val="24"/>
                <w:szCs w:val="24"/>
                <w:lang w:val="en-GB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არანაკლებ 2 ცალი, თითოუელზე: </w:t>
            </w:r>
            <w:r w:rsidR="00D41D64">
              <w:rPr>
                <w:rFonts w:ascii="Sylfaen" w:hAnsi="Sylfaen"/>
                <w:sz w:val="24"/>
                <w:szCs w:val="24"/>
                <w:lang w:val="ka-GE"/>
              </w:rPr>
              <w:t xml:space="preserve">14 </w:t>
            </w:r>
            <w:r w:rsidR="00D41D64">
              <w:rPr>
                <w:rFonts w:ascii="Sylfaen" w:hAnsi="Sylfaen"/>
                <w:sz w:val="24"/>
                <w:szCs w:val="24"/>
                <w:lang w:val="en-GB"/>
              </w:rPr>
              <w:t>core; 2.2 GHz; 19.2MB L3 Cache</w:t>
            </w:r>
          </w:p>
        </w:tc>
      </w:tr>
      <w:tr w:rsidR="00533E10" w:rsidTr="005654B8">
        <w:tc>
          <w:tcPr>
            <w:tcW w:w="1985" w:type="dxa"/>
            <w:vAlign w:val="center"/>
          </w:tcPr>
          <w:p w:rsidR="00533E10" w:rsidRPr="00D41D64" w:rsidRDefault="00234154" w:rsidP="005654B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Memory</w:t>
            </w:r>
          </w:p>
        </w:tc>
        <w:tc>
          <w:tcPr>
            <w:tcW w:w="8647" w:type="dxa"/>
          </w:tcPr>
          <w:p w:rsidR="00533E10" w:rsidRPr="00D41D64" w:rsidRDefault="00D41D64" w:rsidP="00533E1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არანაკლებ 8 ცალი 32</w:t>
            </w:r>
            <w:r>
              <w:rPr>
                <w:rFonts w:ascii="Sylfaen" w:hAnsi="Sylfaen"/>
                <w:sz w:val="24"/>
                <w:szCs w:val="24"/>
                <w:lang w:val="en-GB"/>
              </w:rPr>
              <w:t xml:space="preserve">GB DDR4-2666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GB"/>
              </w:rPr>
              <w:t>Mhz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მოდული</w:t>
            </w:r>
          </w:p>
        </w:tc>
      </w:tr>
      <w:tr w:rsidR="00533E10" w:rsidTr="005654B8">
        <w:tc>
          <w:tcPr>
            <w:tcW w:w="1985" w:type="dxa"/>
            <w:vAlign w:val="center"/>
          </w:tcPr>
          <w:p w:rsidR="00533E10" w:rsidRPr="00D41D64" w:rsidRDefault="00234154" w:rsidP="005654B8">
            <w:pPr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Controller</w:t>
            </w:r>
          </w:p>
        </w:tc>
        <w:tc>
          <w:tcPr>
            <w:tcW w:w="8647" w:type="dxa"/>
          </w:tcPr>
          <w:p w:rsidR="00533E10" w:rsidRPr="00234154" w:rsidRDefault="00234154" w:rsidP="00533E10">
            <w:pPr>
              <w:rPr>
                <w:rFonts w:ascii="Sylfaen" w:hAnsi="Sylfaen" w:cs="Sylfaen"/>
                <w:lang w:val="en-GB"/>
              </w:rPr>
            </w:pPr>
            <w:r w:rsidRPr="00234154">
              <w:rPr>
                <w:rFonts w:ascii="Sylfaen" w:hAnsi="Sylfaen" w:cs="Sylfaen"/>
                <w:lang w:val="en-GB"/>
              </w:rPr>
              <w:t xml:space="preserve">6Gb/s and 12Gb/s SAS/SATA </w:t>
            </w:r>
            <w:proofErr w:type="spellStart"/>
            <w:r w:rsidRPr="00234154">
              <w:rPr>
                <w:rFonts w:ascii="Sylfaen" w:hAnsi="Sylfaen" w:cs="Sylfaen"/>
                <w:lang w:val="en-GB"/>
              </w:rPr>
              <w:t>მყარი</w:t>
            </w:r>
            <w:proofErr w:type="spellEnd"/>
            <w:r w:rsidRPr="00234154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234154">
              <w:rPr>
                <w:rFonts w:ascii="Sylfaen" w:hAnsi="Sylfaen" w:cs="Sylfaen"/>
                <w:lang w:val="en-GB"/>
              </w:rPr>
              <w:t>დისკების</w:t>
            </w:r>
            <w:proofErr w:type="spellEnd"/>
            <w:r w:rsidRPr="00234154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234154">
              <w:rPr>
                <w:rFonts w:ascii="Sylfaen" w:hAnsi="Sylfaen" w:cs="Sylfaen"/>
                <w:lang w:val="en-GB"/>
              </w:rPr>
              <w:t>მხარდაჭერით</w:t>
            </w:r>
            <w:proofErr w:type="spellEnd"/>
            <w:r>
              <w:rPr>
                <w:rFonts w:ascii="Sylfaen" w:hAnsi="Sylfaen" w:cs="Sylfaen"/>
                <w:lang w:val="en-GB"/>
              </w:rPr>
              <w:t xml:space="preserve">, </w:t>
            </w:r>
            <w:r>
              <w:rPr>
                <w:rFonts w:ascii="Sylfaen" w:hAnsi="Sylfaen" w:cs="Sylfaen"/>
                <w:lang w:val="ka-GE"/>
              </w:rPr>
              <w:t>ქეში: არანაკლებ 8</w:t>
            </w:r>
            <w:r>
              <w:rPr>
                <w:rFonts w:ascii="Sylfaen" w:hAnsi="Sylfaen" w:cs="Sylfaen"/>
                <w:lang w:val="en-GB"/>
              </w:rPr>
              <w:t>GB</w:t>
            </w:r>
          </w:p>
        </w:tc>
      </w:tr>
      <w:tr w:rsidR="00533E10" w:rsidTr="005654B8">
        <w:tc>
          <w:tcPr>
            <w:tcW w:w="1985" w:type="dxa"/>
            <w:vAlign w:val="center"/>
          </w:tcPr>
          <w:p w:rsidR="00533E10" w:rsidRPr="00D41D64" w:rsidRDefault="00234154" w:rsidP="005654B8">
            <w:pPr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Drive bays</w:t>
            </w:r>
          </w:p>
        </w:tc>
        <w:tc>
          <w:tcPr>
            <w:tcW w:w="8647" w:type="dxa"/>
          </w:tcPr>
          <w:p w:rsidR="00533E10" w:rsidRPr="00D41D64" w:rsidRDefault="00D41D64" w:rsidP="00D41D64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24 </w:t>
            </w:r>
            <w:r>
              <w:rPr>
                <w:rFonts w:ascii="Sylfaen" w:hAnsi="Sylfaen" w:cs="Sylfaen"/>
                <w:lang w:val="en-GB"/>
              </w:rPr>
              <w:t xml:space="preserve">SFF </w:t>
            </w:r>
            <w:r>
              <w:rPr>
                <w:rFonts w:ascii="Sylfaen" w:hAnsi="Sylfaen" w:cs="Sylfaen"/>
                <w:lang w:val="ka-GE"/>
              </w:rPr>
              <w:t>დისკის სლოტი</w:t>
            </w:r>
          </w:p>
        </w:tc>
      </w:tr>
      <w:tr w:rsidR="00533E10" w:rsidRPr="00F05ACF" w:rsidTr="005654B8">
        <w:tc>
          <w:tcPr>
            <w:tcW w:w="1985" w:type="dxa"/>
            <w:vAlign w:val="center"/>
          </w:tcPr>
          <w:p w:rsidR="00533E10" w:rsidRPr="00D41D64" w:rsidRDefault="00234154" w:rsidP="005654B8">
            <w:pPr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Hard Drives</w:t>
            </w:r>
          </w:p>
        </w:tc>
        <w:tc>
          <w:tcPr>
            <w:tcW w:w="8647" w:type="dxa"/>
          </w:tcPr>
          <w:p w:rsidR="00533E10" w:rsidRDefault="00D41D64" w:rsidP="00533E1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 xml:space="preserve">A </w:t>
            </w:r>
            <w:r>
              <w:rPr>
                <w:rFonts w:ascii="Sylfaen" w:hAnsi="Sylfaen" w:cs="Sylfaen"/>
                <w:lang w:val="ka-GE"/>
              </w:rPr>
              <w:t>ტიპის - არანაკლებ 2 ცალი 300</w:t>
            </w:r>
            <w:r>
              <w:rPr>
                <w:rFonts w:ascii="Sylfaen" w:hAnsi="Sylfaen" w:cs="Sylfaen"/>
                <w:lang w:val="en-GB"/>
              </w:rPr>
              <w:t xml:space="preserve">GB </w:t>
            </w:r>
            <w:r>
              <w:rPr>
                <w:rFonts w:ascii="Sylfaen" w:hAnsi="Sylfaen" w:cs="Sylfaen"/>
                <w:lang w:val="ka-GE"/>
              </w:rPr>
              <w:t>მოცულობის 15</w:t>
            </w:r>
            <w:r>
              <w:rPr>
                <w:rFonts w:ascii="Sylfaen" w:hAnsi="Sylfaen" w:cs="Sylfaen"/>
                <w:lang w:val="en-GB"/>
              </w:rPr>
              <w:t xml:space="preserve">K 12Gbps </w:t>
            </w:r>
            <w:r>
              <w:rPr>
                <w:rFonts w:ascii="Sylfaen" w:hAnsi="Sylfaen" w:cs="Sylfaen"/>
              </w:rPr>
              <w:t xml:space="preserve">SAS </w:t>
            </w:r>
            <w:r>
              <w:rPr>
                <w:rFonts w:ascii="Sylfaen" w:hAnsi="Sylfaen" w:cs="Sylfaen"/>
                <w:lang w:val="ka-GE"/>
              </w:rPr>
              <w:t xml:space="preserve">დისკი </w:t>
            </w:r>
          </w:p>
          <w:p w:rsidR="00D41D64" w:rsidRDefault="00D41D64" w:rsidP="00533E10">
            <w:pPr>
              <w:rPr>
                <w:rFonts w:ascii="Sylfaen" w:hAnsi="Sylfaen" w:cs="Sylfaen"/>
                <w:lang w:val="ka-GE"/>
              </w:rPr>
            </w:pPr>
            <w:r w:rsidRPr="00D41D64">
              <w:rPr>
                <w:rFonts w:ascii="Sylfaen" w:hAnsi="Sylfaen" w:cs="Sylfaen"/>
                <w:lang w:val="ka-GE"/>
              </w:rPr>
              <w:t xml:space="preserve">B </w:t>
            </w:r>
            <w:r>
              <w:rPr>
                <w:rFonts w:ascii="Sylfaen" w:hAnsi="Sylfaen" w:cs="Sylfaen"/>
                <w:lang w:val="ka-GE"/>
              </w:rPr>
              <w:t>ტიპის - არანაკლებ 1 ცალი 1.92</w:t>
            </w:r>
            <w:r w:rsidRPr="00D41D64">
              <w:rPr>
                <w:rFonts w:ascii="Sylfaen" w:hAnsi="Sylfaen" w:cs="Sylfaen"/>
                <w:lang w:val="ka-GE"/>
              </w:rPr>
              <w:t xml:space="preserve">TB </w:t>
            </w:r>
            <w:r>
              <w:rPr>
                <w:rFonts w:ascii="Sylfaen" w:hAnsi="Sylfaen" w:cs="Sylfaen"/>
                <w:lang w:val="ka-GE"/>
              </w:rPr>
              <w:t>მოცულობის 6</w:t>
            </w:r>
            <w:r w:rsidRPr="00D41D64">
              <w:rPr>
                <w:rFonts w:ascii="Sylfaen" w:hAnsi="Sylfaen" w:cs="Sylfaen"/>
                <w:lang w:val="ka-GE"/>
              </w:rPr>
              <w:t xml:space="preserve">Gbps SATA </w:t>
            </w:r>
            <w:r>
              <w:rPr>
                <w:rFonts w:ascii="Sylfaen" w:hAnsi="Sylfaen" w:cs="Sylfaen"/>
                <w:lang w:val="ka-GE"/>
              </w:rPr>
              <w:t>დისკი</w:t>
            </w:r>
          </w:p>
          <w:p w:rsidR="00D41D64" w:rsidRPr="00036894" w:rsidRDefault="00D41D64" w:rsidP="00533E1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С ტიპის - არანაკლებ 3 ცალი 960</w:t>
            </w:r>
            <w:r w:rsidRPr="00036894">
              <w:rPr>
                <w:rFonts w:ascii="Sylfaen" w:hAnsi="Sylfaen" w:cs="Sylfaen"/>
                <w:lang w:val="ka-GE"/>
              </w:rPr>
              <w:t>GB</w:t>
            </w:r>
            <w:r>
              <w:rPr>
                <w:rFonts w:ascii="Sylfaen" w:hAnsi="Sylfaen" w:cs="Sylfaen"/>
                <w:lang w:val="ka-GE"/>
              </w:rPr>
              <w:t xml:space="preserve"> მოცულობის</w:t>
            </w:r>
            <w:r w:rsidRPr="00036894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6</w:t>
            </w:r>
            <w:r w:rsidRPr="00D41D64">
              <w:rPr>
                <w:rFonts w:ascii="Sylfaen" w:hAnsi="Sylfaen" w:cs="Sylfaen"/>
                <w:lang w:val="ka-GE"/>
              </w:rPr>
              <w:t>Gbps SATA</w:t>
            </w:r>
            <w:r>
              <w:rPr>
                <w:rFonts w:ascii="Sylfaen" w:hAnsi="Sylfaen" w:cs="Sylfaen"/>
                <w:lang w:val="ka-GE"/>
              </w:rPr>
              <w:t xml:space="preserve"> დისკი</w:t>
            </w:r>
          </w:p>
        </w:tc>
      </w:tr>
      <w:tr w:rsidR="00533E10" w:rsidRPr="00F05ACF" w:rsidTr="005654B8">
        <w:tc>
          <w:tcPr>
            <w:tcW w:w="1985" w:type="dxa"/>
            <w:vAlign w:val="center"/>
          </w:tcPr>
          <w:p w:rsidR="00533E10" w:rsidRPr="00D41D64" w:rsidRDefault="00D41D64" w:rsidP="005654B8">
            <w:pPr>
              <w:jc w:val="center"/>
              <w:rPr>
                <w:rFonts w:ascii="Sylfaen" w:hAnsi="Sylfaen" w:cs="Sylfaen"/>
                <w:lang w:val="ka-GE"/>
              </w:rPr>
            </w:pPr>
            <w:r w:rsidRPr="00D41D64">
              <w:rPr>
                <w:rFonts w:ascii="Sylfaen" w:hAnsi="Sylfaen" w:cs="Sylfaen"/>
                <w:lang w:val="ka-GE"/>
              </w:rPr>
              <w:t>GPU Accelerator</w:t>
            </w:r>
          </w:p>
        </w:tc>
        <w:tc>
          <w:tcPr>
            <w:tcW w:w="8647" w:type="dxa"/>
          </w:tcPr>
          <w:p w:rsidR="00533E10" w:rsidRPr="00D41D64" w:rsidRDefault="00D41D64" w:rsidP="00533E1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3840 </w:t>
            </w:r>
            <w:r w:rsidRPr="00D41D64">
              <w:rPr>
                <w:rFonts w:ascii="Sylfaen" w:hAnsi="Sylfaen" w:cs="Sylfaen"/>
                <w:lang w:val="ka-GE"/>
              </w:rPr>
              <w:t xml:space="preserve">CUDA </w:t>
            </w:r>
            <w:r>
              <w:rPr>
                <w:rFonts w:ascii="Sylfaen" w:hAnsi="Sylfaen" w:cs="Sylfaen"/>
                <w:lang w:val="ka-GE"/>
              </w:rPr>
              <w:t xml:space="preserve">ბირთვი, </w:t>
            </w:r>
            <w:r w:rsidRPr="00D41D64">
              <w:rPr>
                <w:rFonts w:ascii="Sylfaen" w:hAnsi="Sylfaen" w:cs="Sylfaen"/>
                <w:lang w:val="ka-GE"/>
              </w:rPr>
              <w:t xml:space="preserve">GPU clock: </w:t>
            </w:r>
            <w:r>
              <w:rPr>
                <w:rFonts w:ascii="Sylfaen" w:hAnsi="Sylfaen" w:cs="Sylfaen"/>
                <w:lang w:val="ka-GE"/>
              </w:rPr>
              <w:t xml:space="preserve">არანაკლებ 1303 </w:t>
            </w:r>
            <w:r w:rsidRPr="00D41D64">
              <w:rPr>
                <w:rFonts w:ascii="Sylfaen" w:hAnsi="Sylfaen" w:cs="Sylfaen"/>
                <w:lang w:val="ka-GE"/>
              </w:rPr>
              <w:t xml:space="preserve">MHz; PCI Express </w:t>
            </w:r>
            <w:r>
              <w:rPr>
                <w:rFonts w:ascii="Sylfaen" w:hAnsi="Sylfaen" w:cs="Sylfaen"/>
                <w:lang w:val="ka-GE"/>
              </w:rPr>
              <w:t xml:space="preserve">ინტერფესისი - </w:t>
            </w:r>
            <w:r w:rsidRPr="00D41D64">
              <w:rPr>
                <w:rFonts w:ascii="Sylfaen" w:hAnsi="Sylfaen" w:cs="Sylfaen"/>
                <w:lang w:val="ka-GE"/>
              </w:rPr>
              <w:t>3.0 ×16</w:t>
            </w:r>
            <w:r>
              <w:rPr>
                <w:rFonts w:ascii="Sylfaen" w:hAnsi="Sylfaen" w:cs="Sylfaen"/>
                <w:lang w:val="ka-GE"/>
              </w:rPr>
              <w:t xml:space="preserve">; </w:t>
            </w:r>
            <w:r w:rsidRPr="00D41D64">
              <w:rPr>
                <w:rFonts w:ascii="Sylfaen" w:hAnsi="Sylfaen" w:cs="Sylfaen"/>
                <w:lang w:val="ka-GE"/>
              </w:rPr>
              <w:t>Memory size</w:t>
            </w:r>
            <w:r>
              <w:rPr>
                <w:rFonts w:ascii="Sylfaen" w:hAnsi="Sylfaen" w:cs="Sylfaen"/>
                <w:lang w:val="ka-GE"/>
              </w:rPr>
              <w:t xml:space="preserve"> - არანაკლებ 24</w:t>
            </w:r>
            <w:r w:rsidRPr="00D41D64">
              <w:rPr>
                <w:rFonts w:ascii="Sylfaen" w:hAnsi="Sylfaen" w:cs="Sylfaen"/>
                <w:lang w:val="ka-GE"/>
              </w:rPr>
              <w:t>GB; Memory I/O: 384-bit</w:t>
            </w:r>
          </w:p>
        </w:tc>
      </w:tr>
      <w:tr w:rsidR="00533E10" w:rsidRPr="00F05ACF" w:rsidTr="005654B8">
        <w:tc>
          <w:tcPr>
            <w:tcW w:w="1985" w:type="dxa"/>
            <w:vAlign w:val="center"/>
          </w:tcPr>
          <w:p w:rsidR="00533E10" w:rsidRPr="00D41D64" w:rsidRDefault="00D41D64" w:rsidP="005654B8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GB"/>
              </w:rPr>
              <w:t>C</w:t>
            </w:r>
            <w:r w:rsidRPr="00241272">
              <w:rPr>
                <w:rFonts w:ascii="Sylfaen" w:hAnsi="Sylfaen" w:cs="Sylfaen"/>
                <w:lang w:val="ka-GE"/>
              </w:rPr>
              <w:t>onnectivity</w:t>
            </w:r>
          </w:p>
        </w:tc>
        <w:tc>
          <w:tcPr>
            <w:tcW w:w="8647" w:type="dxa"/>
          </w:tcPr>
          <w:p w:rsidR="00533E10" w:rsidRPr="00234154" w:rsidRDefault="00234154" w:rsidP="00234154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არანაკლებ 2</w:t>
            </w:r>
            <w:r w:rsidRPr="00234154">
              <w:rPr>
                <w:rFonts w:ascii="Sylfaen" w:hAnsi="Sylfaen" w:cs="Sylfaen"/>
                <w:lang w:val="ka-GE"/>
              </w:rPr>
              <w:t xml:space="preserve">x 10 GbE RJ45 </w:t>
            </w:r>
            <w:r>
              <w:rPr>
                <w:rFonts w:ascii="Sylfaen" w:hAnsi="Sylfaen" w:cs="Sylfaen"/>
                <w:lang w:val="ka-GE"/>
              </w:rPr>
              <w:t>პორტი; არანაკლებ 2x 1</w:t>
            </w:r>
            <w:r w:rsidRPr="00234154">
              <w:rPr>
                <w:rFonts w:ascii="Sylfaen" w:hAnsi="Sylfaen" w:cs="Sylfaen"/>
                <w:lang w:val="ka-GE"/>
              </w:rPr>
              <w:t xml:space="preserve"> GbE RJ45 </w:t>
            </w:r>
            <w:r>
              <w:rPr>
                <w:rFonts w:ascii="Sylfaen" w:hAnsi="Sylfaen" w:cs="Sylfaen"/>
                <w:lang w:val="ka-GE"/>
              </w:rPr>
              <w:t>პორტი;</w:t>
            </w:r>
          </w:p>
        </w:tc>
      </w:tr>
      <w:tr w:rsidR="00533E10" w:rsidRPr="00D41D64" w:rsidTr="005654B8">
        <w:tc>
          <w:tcPr>
            <w:tcW w:w="1985" w:type="dxa"/>
            <w:vAlign w:val="center"/>
          </w:tcPr>
          <w:p w:rsidR="00533E10" w:rsidRPr="00D41D64" w:rsidRDefault="00234154" w:rsidP="005654B8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Management </w:t>
            </w:r>
            <w:r w:rsidRPr="0011552B">
              <w:rPr>
                <w:rFonts w:ascii="Sylfaen" w:hAnsi="Sylfaen" w:cs="Sylfaen"/>
                <w:lang w:val="ka-GE"/>
              </w:rPr>
              <w:t>port</w:t>
            </w:r>
          </w:p>
        </w:tc>
        <w:tc>
          <w:tcPr>
            <w:tcW w:w="8647" w:type="dxa"/>
          </w:tcPr>
          <w:p w:rsidR="00533E10" w:rsidRPr="00D41D64" w:rsidRDefault="00234154" w:rsidP="00533E1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1 ცალი 1 </w:t>
            </w:r>
            <w:proofErr w:type="spellStart"/>
            <w:r>
              <w:rPr>
                <w:rFonts w:ascii="Sylfaen" w:hAnsi="Sylfaen" w:cs="Sylfaen"/>
              </w:rPr>
              <w:t>GbE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პორტი, მაქსიმალური ლიცენზიით</w:t>
            </w:r>
          </w:p>
        </w:tc>
      </w:tr>
      <w:tr w:rsidR="00533E10" w:rsidRPr="00D41D64" w:rsidTr="005654B8">
        <w:tc>
          <w:tcPr>
            <w:tcW w:w="1985" w:type="dxa"/>
            <w:vAlign w:val="center"/>
          </w:tcPr>
          <w:p w:rsidR="00533E10" w:rsidRPr="00D41D64" w:rsidRDefault="00234154" w:rsidP="005654B8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GB"/>
              </w:rPr>
              <w:t>Power and Cooling</w:t>
            </w:r>
          </w:p>
        </w:tc>
        <w:tc>
          <w:tcPr>
            <w:tcW w:w="8647" w:type="dxa"/>
          </w:tcPr>
          <w:p w:rsidR="00533E10" w:rsidRPr="00D41D64" w:rsidRDefault="00234154" w:rsidP="00533E1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სრულად დუბლირებული</w:t>
            </w:r>
            <w:r>
              <w:rPr>
                <w:rFonts w:ascii="Sylfaen" w:hAnsi="Sylfaen" w:cs="Sylfaen"/>
              </w:rPr>
              <w:t>,</w:t>
            </w:r>
            <w:r>
              <w:rPr>
                <w:rFonts w:ascii="Sylfaen" w:hAnsi="Sylfaen" w:cs="Sylfaen"/>
                <w:lang w:val="ka-GE"/>
              </w:rPr>
              <w:t xml:space="preserve"> თითოეული არანაკლებ 1100</w:t>
            </w:r>
            <w:r>
              <w:rPr>
                <w:rFonts w:ascii="Sylfaen" w:hAnsi="Sylfaen" w:cs="Sylfaen"/>
                <w:lang w:val="en-GB"/>
              </w:rPr>
              <w:t>W,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კვების კაბელებით კომპლექტში, გაგრილება - მაქსიმალური კომპლექტაციით</w:t>
            </w:r>
          </w:p>
        </w:tc>
      </w:tr>
      <w:tr w:rsidR="00234154" w:rsidRPr="00D41D64" w:rsidTr="005654B8">
        <w:tc>
          <w:tcPr>
            <w:tcW w:w="1985" w:type="dxa"/>
            <w:vAlign w:val="center"/>
          </w:tcPr>
          <w:p w:rsidR="00234154" w:rsidRDefault="00234154" w:rsidP="005654B8">
            <w:pPr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Warranty/Support</w:t>
            </w:r>
          </w:p>
        </w:tc>
        <w:tc>
          <w:tcPr>
            <w:tcW w:w="8647" w:type="dxa"/>
          </w:tcPr>
          <w:p w:rsidR="00234154" w:rsidRDefault="00234154" w:rsidP="00234154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3 წელი </w:t>
            </w:r>
            <w:r>
              <w:rPr>
                <w:rFonts w:ascii="Sylfaen" w:hAnsi="Sylfaen" w:cs="Sylfaen"/>
                <w:lang w:val="en-GB"/>
              </w:rPr>
              <w:t>NBD</w:t>
            </w:r>
            <w:r>
              <w:rPr>
                <w:rFonts w:ascii="Sylfaen" w:hAnsi="Sylfaen" w:cs="Sylfaen"/>
                <w:lang w:val="ka-GE"/>
              </w:rPr>
              <w:t xml:space="preserve"> მხარდაჭერით</w:t>
            </w:r>
          </w:p>
        </w:tc>
      </w:tr>
      <w:tr w:rsidR="00D742D9" w:rsidRPr="00D41D64" w:rsidTr="005654B8">
        <w:tc>
          <w:tcPr>
            <w:tcW w:w="1985" w:type="dxa"/>
            <w:vAlign w:val="center"/>
          </w:tcPr>
          <w:p w:rsidR="00D742D9" w:rsidRDefault="003E404C" w:rsidP="005654B8">
            <w:pPr>
              <w:jc w:val="center"/>
              <w:rPr>
                <w:rFonts w:ascii="Sylfaen" w:hAnsi="Sylfaen" w:cs="Sylfaen"/>
                <w:lang w:val="en-GB"/>
              </w:rPr>
            </w:pPr>
            <w:r w:rsidRPr="00D742D9">
              <w:rPr>
                <w:rFonts w:ascii="Sylfaen" w:hAnsi="Sylfaen" w:cs="Sylfaen"/>
                <w:b/>
                <w:lang w:val="ka-GE"/>
              </w:rPr>
              <w:t>სულ ჯამური ღირებულება დღგ-ს ჩათვლით:</w:t>
            </w:r>
          </w:p>
        </w:tc>
        <w:tc>
          <w:tcPr>
            <w:tcW w:w="8647" w:type="dxa"/>
          </w:tcPr>
          <w:p w:rsidR="00D742D9" w:rsidRPr="00D742D9" w:rsidRDefault="00D742D9" w:rsidP="00234154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241272" w:rsidRDefault="00241272" w:rsidP="0024127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34154" w:rsidRPr="00D41D64" w:rsidRDefault="00234154" w:rsidP="00241272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sectPr w:rsidR="00234154" w:rsidRPr="00D41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F68"/>
    <w:multiLevelType w:val="hybridMultilevel"/>
    <w:tmpl w:val="250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702"/>
    <w:multiLevelType w:val="hybridMultilevel"/>
    <w:tmpl w:val="B61C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28F0"/>
    <w:multiLevelType w:val="hybridMultilevel"/>
    <w:tmpl w:val="6450B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3895"/>
    <w:multiLevelType w:val="hybridMultilevel"/>
    <w:tmpl w:val="D2D6E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21307"/>
    <w:multiLevelType w:val="hybridMultilevel"/>
    <w:tmpl w:val="78F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91BE9"/>
    <w:multiLevelType w:val="hybridMultilevel"/>
    <w:tmpl w:val="E4EA9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2E"/>
    <w:rsid w:val="00036894"/>
    <w:rsid w:val="000A03EE"/>
    <w:rsid w:val="000B3881"/>
    <w:rsid w:val="0011072E"/>
    <w:rsid w:val="0011552B"/>
    <w:rsid w:val="00125609"/>
    <w:rsid w:val="001B407E"/>
    <w:rsid w:val="00230A00"/>
    <w:rsid w:val="00234154"/>
    <w:rsid w:val="00241272"/>
    <w:rsid w:val="00253F70"/>
    <w:rsid w:val="003E404C"/>
    <w:rsid w:val="00401D46"/>
    <w:rsid w:val="0045166D"/>
    <w:rsid w:val="004D1DB1"/>
    <w:rsid w:val="00533E10"/>
    <w:rsid w:val="005654B8"/>
    <w:rsid w:val="006516A6"/>
    <w:rsid w:val="00752A51"/>
    <w:rsid w:val="007B4D95"/>
    <w:rsid w:val="0089039A"/>
    <w:rsid w:val="008E127B"/>
    <w:rsid w:val="00A607A1"/>
    <w:rsid w:val="00AD0E4D"/>
    <w:rsid w:val="00B13565"/>
    <w:rsid w:val="00C45B6B"/>
    <w:rsid w:val="00C72908"/>
    <w:rsid w:val="00CA766A"/>
    <w:rsid w:val="00D004A0"/>
    <w:rsid w:val="00D41D64"/>
    <w:rsid w:val="00D730B9"/>
    <w:rsid w:val="00D742D9"/>
    <w:rsid w:val="00DF13DC"/>
    <w:rsid w:val="00E536D8"/>
    <w:rsid w:val="00ED4AC6"/>
    <w:rsid w:val="00F05ACF"/>
    <w:rsid w:val="00F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84F5A-E358-47F5-8674-B3A2149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B6B"/>
    <w:pPr>
      <w:ind w:left="720"/>
      <w:contextualSpacing/>
    </w:pPr>
  </w:style>
  <w:style w:type="table" w:styleId="TableGrid">
    <w:name w:val="Table Grid"/>
    <w:basedOn w:val="TableNormal"/>
    <w:uiPriority w:val="39"/>
    <w:rsid w:val="00AD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Shorena Tavadze</cp:lastModifiedBy>
  <cp:revision>17</cp:revision>
  <dcterms:created xsi:type="dcterms:W3CDTF">2019-04-10T09:48:00Z</dcterms:created>
  <dcterms:modified xsi:type="dcterms:W3CDTF">2019-04-11T09:58:00Z</dcterms:modified>
</cp:coreProperties>
</file>